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4268D" w14:textId="77777777" w:rsidR="00010158" w:rsidRPr="00E87CD6" w:rsidRDefault="00E42FD4" w:rsidP="003954CD">
      <w:pPr>
        <w:spacing w:after="60"/>
        <w:jc w:val="center"/>
        <w:rPr>
          <w:rFonts w:ascii="Arial" w:hAnsi="Arial" w:cs="Arial"/>
          <w:sz w:val="24"/>
          <w:szCs w:val="24"/>
          <w:lang w:val="lt-LT"/>
        </w:rPr>
      </w:pPr>
      <w:r w:rsidRPr="00E87CD6">
        <w:rPr>
          <w:rFonts w:ascii="Arial" w:hAnsi="Arial" w:cs="Arial"/>
          <w:b/>
          <w:sz w:val="24"/>
          <w:szCs w:val="24"/>
          <w:lang w:val="lt-LT"/>
        </w:rPr>
        <w:t>TECHNINĖ SPECIFIKACIJA</w:t>
      </w:r>
    </w:p>
    <w:p w14:paraId="6A27B0B5" w14:textId="3F4BE2E3" w:rsidR="00010158" w:rsidRPr="00E87CD6" w:rsidRDefault="00E42FD4" w:rsidP="00E81525">
      <w:pPr>
        <w:pStyle w:val="Antrat1"/>
        <w:numPr>
          <w:ilvl w:val="0"/>
          <w:numId w:val="10"/>
        </w:numPr>
        <w:spacing w:after="60"/>
        <w:ind w:left="426" w:hanging="426"/>
        <w:rPr>
          <w:rFonts w:ascii="Arial" w:hAnsi="Arial" w:cs="Arial"/>
          <w:color w:val="auto"/>
          <w:sz w:val="24"/>
          <w:szCs w:val="24"/>
          <w:lang w:val="lt-LT"/>
        </w:rPr>
      </w:pPr>
      <w:r w:rsidRPr="00E87CD6">
        <w:rPr>
          <w:rFonts w:ascii="Arial" w:eastAsia="Times New Roman" w:hAnsi="Arial" w:cs="Arial"/>
          <w:color w:val="auto"/>
          <w:sz w:val="24"/>
          <w:szCs w:val="24"/>
          <w:lang w:val="lt-LT"/>
        </w:rPr>
        <w:t>PIRKIMO OBJEKTO APRAŠYMAS</w:t>
      </w:r>
    </w:p>
    <w:p w14:paraId="0FB31205" w14:textId="32D620E8" w:rsidR="00010158" w:rsidRPr="00E87CD6" w:rsidRDefault="00E42FD4" w:rsidP="00553EC3">
      <w:pPr>
        <w:spacing w:after="0"/>
        <w:rPr>
          <w:rFonts w:ascii="Arial" w:hAnsi="Arial" w:cs="Arial"/>
          <w:sz w:val="24"/>
          <w:szCs w:val="24"/>
          <w:lang w:val="lt-LT"/>
        </w:rPr>
      </w:pPr>
      <w:r w:rsidRPr="00E87CD6">
        <w:rPr>
          <w:rFonts w:ascii="Arial" w:hAnsi="Arial" w:cs="Arial"/>
          <w:sz w:val="24"/>
          <w:szCs w:val="24"/>
          <w:lang w:val="lt-LT"/>
        </w:rPr>
        <w:t xml:space="preserve">AB „Klaipėdos </w:t>
      </w:r>
      <w:r w:rsidR="00552335" w:rsidRPr="00E87CD6">
        <w:rPr>
          <w:rFonts w:ascii="Arial" w:hAnsi="Arial" w:cs="Arial"/>
          <w:sz w:val="24"/>
          <w:szCs w:val="24"/>
          <w:lang w:val="lt-LT"/>
        </w:rPr>
        <w:t>energija“ (</w:t>
      </w:r>
      <w:r w:rsidRPr="00E87CD6">
        <w:rPr>
          <w:rFonts w:ascii="Arial" w:hAnsi="Arial" w:cs="Arial"/>
          <w:sz w:val="24"/>
          <w:szCs w:val="24"/>
          <w:lang w:val="lt-LT"/>
        </w:rPr>
        <w:t>toliau - Perkantysis subjektas arba Bendrovė) eksploatuoja kibernetinio saugumo infrastruktūrą, kurioje naudojami FortiGate-200F</w:t>
      </w:r>
      <w:r w:rsidR="009B5D50" w:rsidRPr="00E87CD6">
        <w:rPr>
          <w:rFonts w:ascii="Arial" w:hAnsi="Arial" w:cs="Arial"/>
          <w:sz w:val="24"/>
          <w:szCs w:val="24"/>
          <w:lang w:val="lt-LT"/>
        </w:rPr>
        <w:t xml:space="preserve"> ir FortiGate</w:t>
      </w:r>
      <w:r w:rsidR="00553EC3" w:rsidRPr="00E87CD6">
        <w:rPr>
          <w:rFonts w:ascii="Arial" w:hAnsi="Arial" w:cs="Arial"/>
          <w:sz w:val="24"/>
          <w:szCs w:val="24"/>
          <w:lang w:val="lt-LT"/>
        </w:rPr>
        <w:t>-40F</w:t>
      </w:r>
      <w:r w:rsidRPr="00E87CD6">
        <w:rPr>
          <w:rFonts w:ascii="Arial" w:hAnsi="Arial" w:cs="Arial"/>
          <w:sz w:val="24"/>
          <w:szCs w:val="24"/>
          <w:lang w:val="lt-LT"/>
        </w:rPr>
        <w:t xml:space="preserve"> ugniasienių įrenginiai ir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žurnalinių įrašų kaupimo, analizės bei ataskaitų rengimo sprendimas.</w:t>
      </w:r>
    </w:p>
    <w:p w14:paraId="63C70828" w14:textId="77777777" w:rsidR="00010158" w:rsidRPr="00E87CD6" w:rsidRDefault="00E42FD4" w:rsidP="00553EC3">
      <w:pPr>
        <w:spacing w:after="0"/>
        <w:rPr>
          <w:rFonts w:ascii="Arial" w:hAnsi="Arial" w:cs="Arial"/>
          <w:sz w:val="24"/>
          <w:szCs w:val="24"/>
          <w:lang w:val="lt-LT"/>
        </w:rPr>
      </w:pPr>
      <w:r w:rsidRPr="00E87CD6">
        <w:rPr>
          <w:rFonts w:ascii="Arial" w:hAnsi="Arial" w:cs="Arial"/>
          <w:sz w:val="24"/>
          <w:szCs w:val="24"/>
          <w:lang w:val="lt-LT"/>
        </w:rPr>
        <w:t xml:space="preserve">Siekiant užtikrinti nepertraukiamą kibernetinio saugumo funkcijų veikimą, saugumo parašų ir duomenų bazių atnaujinimą, teisę į gamintojo techninį palaikymą ir turimos infrastruktūros suderinamumą, perkami turimų ugniasienių ir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licencijų bei gamintojo techninio palaikymo pratęsimai.</w:t>
      </w:r>
    </w:p>
    <w:p w14:paraId="6590C52A" w14:textId="77777777" w:rsidR="00010158" w:rsidRPr="00E87CD6" w:rsidRDefault="00E42FD4" w:rsidP="00553EC3">
      <w:pPr>
        <w:spacing w:after="0"/>
        <w:rPr>
          <w:rFonts w:ascii="Arial" w:hAnsi="Arial" w:cs="Arial"/>
          <w:sz w:val="24"/>
          <w:szCs w:val="24"/>
          <w:lang w:val="lt-LT"/>
        </w:rPr>
      </w:pPr>
      <w:r w:rsidRPr="00E87CD6">
        <w:rPr>
          <w:rFonts w:ascii="Arial" w:hAnsi="Arial" w:cs="Arial"/>
          <w:sz w:val="24"/>
          <w:szCs w:val="24"/>
          <w:lang w:val="lt-LT"/>
        </w:rPr>
        <w:t>Pirkimo objektas nėra naujos ugniasienės ar naujo žurnalinių įrašų analizės sprendimo įsigijimas. Perkamos licencijos ir palaikymas turi būti pritaikyti Perkančiojo subjekto turimai infrastruktūrai, aktyvuojami gamintojo licencijų valdymo sistemoje ir užtikrinantys esamų saugumo funkcijų tęstinumą.</w:t>
      </w:r>
    </w:p>
    <w:p w14:paraId="7DE8C5E7" w14:textId="785CBA21" w:rsidR="00010158" w:rsidRPr="00E87CD6" w:rsidRDefault="00E42FD4" w:rsidP="00CD1692">
      <w:pPr>
        <w:spacing w:after="100" w:afterAutospacing="1"/>
        <w:rPr>
          <w:rFonts w:ascii="Arial" w:hAnsi="Arial" w:cs="Arial"/>
          <w:sz w:val="24"/>
          <w:szCs w:val="24"/>
          <w:lang w:val="lt-LT"/>
        </w:rPr>
      </w:pPr>
      <w:r w:rsidRPr="00E87CD6">
        <w:rPr>
          <w:rFonts w:ascii="Arial" w:hAnsi="Arial" w:cs="Arial"/>
          <w:sz w:val="24"/>
          <w:szCs w:val="24"/>
          <w:lang w:val="lt-LT"/>
        </w:rPr>
        <w:t>Techninėje specifikacijoje nurodyti gamintojo, produkto, modelio, licencijų paketų ar originalūs pavadinimai naudojami turimos infrastruktūros suderinamumui ir licencijų apimčiai identifikuoti. Tiekėjas gali siūlyti lygiavertį sprendimą tik tuo atveju, jeigu jis be papildomos techninės įrangos keitimo, migravimo ar funkcionalumo praradimo yra visiškai suderinamas su Perkančiojo subjekto turimais FortiGate-200F</w:t>
      </w:r>
      <w:r w:rsidR="00D3487F" w:rsidRPr="00E87CD6">
        <w:rPr>
          <w:rFonts w:ascii="Arial" w:hAnsi="Arial" w:cs="Arial"/>
          <w:sz w:val="24"/>
          <w:szCs w:val="24"/>
          <w:lang w:val="lt-LT"/>
        </w:rPr>
        <w:t>, FortiGate-40F</w:t>
      </w:r>
      <w:r w:rsidRPr="00E87CD6">
        <w:rPr>
          <w:rFonts w:ascii="Arial" w:hAnsi="Arial" w:cs="Arial"/>
          <w:sz w:val="24"/>
          <w:szCs w:val="24"/>
          <w:lang w:val="lt-LT"/>
        </w:rPr>
        <w:t xml:space="preserve"> ir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sprendimais bei užtikrina ne mažesnę funkcijų, palaikymo ir galiojimo apimtį.</w:t>
      </w:r>
    </w:p>
    <w:p w14:paraId="65FD3377" w14:textId="46F260E0" w:rsidR="00010158" w:rsidRPr="00E87CD6" w:rsidRDefault="00E42FD4" w:rsidP="00E62FB5">
      <w:pPr>
        <w:pStyle w:val="Antrat1"/>
        <w:numPr>
          <w:ilvl w:val="0"/>
          <w:numId w:val="10"/>
        </w:numPr>
        <w:spacing w:before="0"/>
        <w:ind w:left="426" w:hanging="426"/>
        <w:rPr>
          <w:rFonts w:ascii="Arial" w:eastAsia="Times New Roman" w:hAnsi="Arial" w:cs="Arial"/>
          <w:color w:val="auto"/>
          <w:sz w:val="24"/>
          <w:szCs w:val="24"/>
          <w:lang w:val="lt-LT"/>
        </w:rPr>
      </w:pPr>
      <w:r w:rsidRPr="00E87CD6">
        <w:rPr>
          <w:rFonts w:ascii="Arial" w:eastAsia="Times New Roman" w:hAnsi="Arial" w:cs="Arial"/>
          <w:color w:val="auto"/>
          <w:sz w:val="24"/>
          <w:szCs w:val="24"/>
          <w:lang w:val="lt-LT"/>
        </w:rPr>
        <w:t>PIRKIMO OBJEKTO APIMTYS IR CHARAKTERISTIKA</w:t>
      </w:r>
    </w:p>
    <w:p w14:paraId="330ACC90" w14:textId="77777777" w:rsidR="00E62FB5" w:rsidRPr="00E87CD6" w:rsidRDefault="00E62FB5" w:rsidP="00E62FB5">
      <w:pPr>
        <w:spacing w:after="0"/>
        <w:rPr>
          <w:lang w:val="lt-LT"/>
        </w:rPr>
      </w:pPr>
    </w:p>
    <w:p w14:paraId="3655DC8D" w14:textId="77777777" w:rsidR="00BD7182" w:rsidRPr="00E87CD6" w:rsidRDefault="00E42FD4" w:rsidP="003954CD">
      <w:pPr>
        <w:pStyle w:val="Sraopastraipa"/>
        <w:numPr>
          <w:ilvl w:val="1"/>
          <w:numId w:val="10"/>
        </w:numPr>
        <w:spacing w:after="60"/>
        <w:rPr>
          <w:rFonts w:ascii="Arial" w:hAnsi="Arial" w:cs="Arial"/>
          <w:sz w:val="24"/>
          <w:szCs w:val="24"/>
          <w:lang w:val="lt-LT"/>
        </w:rPr>
      </w:pPr>
      <w:r w:rsidRPr="00E87CD6">
        <w:rPr>
          <w:rFonts w:ascii="Arial" w:hAnsi="Arial" w:cs="Arial"/>
          <w:sz w:val="24"/>
          <w:szCs w:val="24"/>
          <w:lang w:val="lt-LT"/>
        </w:rPr>
        <w:t>Perkamos prekės: 2 (du) FortiGate-200F ugniasienių bendrosios grėsmių apsaugos licencijų pratęsimai</w:t>
      </w:r>
      <w:r w:rsidR="008D1D38" w:rsidRPr="00E87CD6">
        <w:rPr>
          <w:rFonts w:ascii="Arial" w:hAnsi="Arial" w:cs="Arial"/>
          <w:sz w:val="24"/>
          <w:szCs w:val="24"/>
          <w:lang w:val="lt-LT"/>
        </w:rPr>
        <w:t xml:space="preserve">, 1 </w:t>
      </w:r>
      <w:r w:rsidR="00610DAB" w:rsidRPr="00E87CD6">
        <w:rPr>
          <w:rFonts w:ascii="Arial" w:hAnsi="Arial" w:cs="Arial"/>
          <w:sz w:val="24"/>
          <w:szCs w:val="24"/>
          <w:lang w:val="lt-LT"/>
        </w:rPr>
        <w:t>(vienas) FortiGate-40F ugniasienių bendrosios grėsmių apsaugos licencijų pratęsimas</w:t>
      </w:r>
      <w:r w:rsidRPr="00E87CD6">
        <w:rPr>
          <w:rFonts w:ascii="Arial" w:hAnsi="Arial" w:cs="Arial"/>
          <w:sz w:val="24"/>
          <w:szCs w:val="24"/>
          <w:lang w:val="lt-LT"/>
        </w:rPr>
        <w:t xml:space="preserve"> ir 1 (vienas)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gamintojo techninio palaikymo licencijos pratęsimas. Licencijos turi būti skirtos Perkančiojo subjekto turimiems įrenginiams / virtualiai licencijai.</w:t>
      </w:r>
    </w:p>
    <w:p w14:paraId="14804CBF" w14:textId="6E7D3A34" w:rsidR="00010158" w:rsidRPr="00E87CD6" w:rsidRDefault="00E42FD4" w:rsidP="003954CD">
      <w:pPr>
        <w:pStyle w:val="Sraopastraipa"/>
        <w:numPr>
          <w:ilvl w:val="1"/>
          <w:numId w:val="10"/>
        </w:numPr>
        <w:spacing w:after="60"/>
        <w:rPr>
          <w:rFonts w:ascii="Arial" w:hAnsi="Arial" w:cs="Arial"/>
          <w:sz w:val="24"/>
          <w:szCs w:val="24"/>
          <w:lang w:val="lt-LT"/>
        </w:rPr>
      </w:pPr>
      <w:r w:rsidRPr="00E87CD6">
        <w:rPr>
          <w:rFonts w:ascii="Arial" w:hAnsi="Arial" w:cs="Arial"/>
          <w:sz w:val="24"/>
          <w:szCs w:val="24"/>
          <w:lang w:val="lt-LT"/>
        </w:rPr>
        <w:t>Prieš teikiant pasiūlymą arba prieš licencijų aktyvavimą tiekėjas privalo įsitikinti, kad siūlomos licencijos atitinka faktinius Perkančiojo subjekto įrenginių / virtualios licencijos serijinius numerius.</w:t>
      </w:r>
    </w:p>
    <w:p w14:paraId="1AF04B79" w14:textId="77777777" w:rsidR="00363B69" w:rsidRPr="00E87CD6" w:rsidRDefault="00363B69" w:rsidP="00363B69">
      <w:pPr>
        <w:pStyle w:val="Sraopastraipa"/>
        <w:numPr>
          <w:ilvl w:val="1"/>
          <w:numId w:val="10"/>
        </w:numPr>
        <w:spacing w:after="60"/>
        <w:rPr>
          <w:rFonts w:ascii="Arial" w:hAnsi="Arial" w:cs="Arial"/>
          <w:sz w:val="24"/>
          <w:szCs w:val="24"/>
          <w:lang w:val="lt-LT"/>
        </w:rPr>
      </w:pPr>
      <w:r w:rsidRPr="00E87CD6">
        <w:rPr>
          <w:rFonts w:ascii="Arial" w:hAnsi="Arial" w:cs="Arial"/>
          <w:sz w:val="24"/>
          <w:szCs w:val="24"/>
          <w:lang w:val="lt-LT"/>
        </w:rPr>
        <w:t>Esamų licencijų / gamintojo palaikymo galiojimo pabaigos datos:</w:t>
      </w:r>
    </w:p>
    <w:p w14:paraId="11B06858" w14:textId="0F892229" w:rsidR="00363B69" w:rsidRPr="00E87CD6" w:rsidRDefault="00363B69" w:rsidP="0019476F">
      <w:pPr>
        <w:pStyle w:val="Sraopastraipa"/>
        <w:numPr>
          <w:ilvl w:val="4"/>
          <w:numId w:val="13"/>
        </w:numPr>
        <w:spacing w:after="60"/>
        <w:ind w:left="1276"/>
        <w:rPr>
          <w:rFonts w:ascii="Arial" w:hAnsi="Arial" w:cs="Arial"/>
          <w:sz w:val="24"/>
          <w:szCs w:val="24"/>
          <w:lang w:val="lt-LT"/>
        </w:rPr>
      </w:pPr>
      <w:r w:rsidRPr="00E87CD6">
        <w:rPr>
          <w:rFonts w:ascii="Arial" w:hAnsi="Arial" w:cs="Arial"/>
          <w:sz w:val="24"/>
          <w:szCs w:val="24"/>
          <w:lang w:val="lt-LT"/>
        </w:rPr>
        <w:t>FortiGate-200F įrenginių UTP licencijos / gamintojo palaikymas galioja iki 2026-07-13.</w:t>
      </w:r>
    </w:p>
    <w:p w14:paraId="379FA826" w14:textId="5E55BB38" w:rsidR="00363B69" w:rsidRPr="00E87CD6" w:rsidRDefault="00363B69" w:rsidP="0019476F">
      <w:pPr>
        <w:pStyle w:val="Sraopastraipa"/>
        <w:numPr>
          <w:ilvl w:val="4"/>
          <w:numId w:val="13"/>
        </w:numPr>
        <w:spacing w:after="60"/>
        <w:ind w:left="1276"/>
        <w:rPr>
          <w:rFonts w:ascii="Arial" w:hAnsi="Arial" w:cs="Arial"/>
          <w:sz w:val="24"/>
          <w:szCs w:val="24"/>
          <w:lang w:val="lt-LT"/>
        </w:rPr>
      </w:pPr>
      <w:r w:rsidRPr="00E87CD6">
        <w:rPr>
          <w:rFonts w:ascii="Arial" w:hAnsi="Arial" w:cs="Arial"/>
          <w:sz w:val="24"/>
          <w:szCs w:val="24"/>
          <w:lang w:val="lt-LT"/>
        </w:rPr>
        <w:t xml:space="preserve">FortiGate-40F įrenginio </w:t>
      </w:r>
      <w:r w:rsidR="00E86397" w:rsidRPr="00E87CD6">
        <w:rPr>
          <w:rFonts w:ascii="Arial" w:hAnsi="Arial" w:cs="Arial"/>
          <w:sz w:val="24"/>
          <w:szCs w:val="24"/>
          <w:lang w:val="lt-LT"/>
        </w:rPr>
        <w:t xml:space="preserve">UTP </w:t>
      </w:r>
      <w:r w:rsidRPr="00E87CD6">
        <w:rPr>
          <w:rFonts w:ascii="Arial" w:hAnsi="Arial" w:cs="Arial"/>
          <w:sz w:val="24"/>
          <w:szCs w:val="24"/>
          <w:lang w:val="lt-LT"/>
        </w:rPr>
        <w:t>licencija / gamintojo palaikymas galioja iki 2026-09-</w:t>
      </w:r>
      <w:r w:rsidR="0019476F" w:rsidRPr="00E87CD6">
        <w:rPr>
          <w:rFonts w:ascii="Arial" w:hAnsi="Arial" w:cs="Arial"/>
          <w:sz w:val="24"/>
          <w:szCs w:val="24"/>
          <w:lang w:val="lt-LT"/>
        </w:rPr>
        <w:t>16</w:t>
      </w:r>
      <w:r w:rsidRPr="00E87CD6">
        <w:rPr>
          <w:rFonts w:ascii="Arial" w:hAnsi="Arial" w:cs="Arial"/>
          <w:sz w:val="24"/>
          <w:szCs w:val="24"/>
          <w:lang w:val="lt-LT"/>
        </w:rPr>
        <w:t>.</w:t>
      </w:r>
    </w:p>
    <w:p w14:paraId="03028BC8" w14:textId="77777777" w:rsidR="00363B69" w:rsidRPr="00E87CD6" w:rsidRDefault="00363B69" w:rsidP="0019476F">
      <w:pPr>
        <w:pStyle w:val="Sraopastraipa"/>
        <w:numPr>
          <w:ilvl w:val="4"/>
          <w:numId w:val="13"/>
        </w:numPr>
        <w:spacing w:after="60"/>
        <w:ind w:left="1276"/>
        <w:rPr>
          <w:rFonts w:ascii="Arial" w:hAnsi="Arial" w:cs="Arial"/>
          <w:sz w:val="24"/>
          <w:szCs w:val="24"/>
          <w:lang w:val="lt-LT"/>
        </w:rPr>
      </w:pP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gamintojo palaikymas galioja iki 2026-08-20.</w:t>
      </w:r>
    </w:p>
    <w:p w14:paraId="13B92032" w14:textId="56FC2D9C" w:rsidR="00363B69" w:rsidRPr="00E87CD6" w:rsidRDefault="00363B69" w:rsidP="00363B69">
      <w:pPr>
        <w:pStyle w:val="Sraopastraipa"/>
        <w:numPr>
          <w:ilvl w:val="1"/>
          <w:numId w:val="10"/>
        </w:numPr>
        <w:spacing w:after="60"/>
        <w:rPr>
          <w:rFonts w:ascii="Arial" w:hAnsi="Arial" w:cs="Arial"/>
          <w:sz w:val="24"/>
          <w:szCs w:val="24"/>
          <w:lang w:val="lt-LT"/>
        </w:rPr>
      </w:pPr>
      <w:r w:rsidRPr="00E87CD6">
        <w:rPr>
          <w:rFonts w:ascii="Arial" w:hAnsi="Arial" w:cs="Arial"/>
          <w:sz w:val="24"/>
          <w:szCs w:val="24"/>
          <w:lang w:val="lt-LT"/>
        </w:rPr>
        <w:t>Perkamos licencijos ir gamintojo palaikymas turi</w:t>
      </w:r>
      <w:r w:rsidR="00057A9F" w:rsidRPr="00E87CD6">
        <w:rPr>
          <w:rFonts w:ascii="Arial" w:hAnsi="Arial" w:cs="Arial"/>
          <w:sz w:val="24"/>
          <w:szCs w:val="24"/>
          <w:lang w:val="lt-LT"/>
        </w:rPr>
        <w:t xml:space="preserve"> galioti iki 2029-07-24 arba</w:t>
      </w:r>
      <w:r w:rsidRPr="00E87CD6">
        <w:rPr>
          <w:rFonts w:ascii="Arial" w:hAnsi="Arial" w:cs="Arial"/>
          <w:sz w:val="24"/>
          <w:szCs w:val="24"/>
          <w:lang w:val="lt-LT"/>
        </w:rPr>
        <w:t xml:space="preserve"> ne trumpesnio kaip 36 mėnesių laikotarpio</w:t>
      </w:r>
      <w:r w:rsidR="00057A9F" w:rsidRPr="00E87CD6">
        <w:rPr>
          <w:rFonts w:ascii="Arial" w:hAnsi="Arial" w:cs="Arial"/>
          <w:sz w:val="24"/>
          <w:szCs w:val="24"/>
          <w:lang w:val="lt-LT"/>
        </w:rPr>
        <w:t xml:space="preserve"> nuo sutarties pasirašymo dienos.</w:t>
      </w:r>
    </w:p>
    <w:p w14:paraId="34354E1D" w14:textId="4B586D5A" w:rsidR="005D24B9" w:rsidRPr="00E87CD6" w:rsidRDefault="009A416C" w:rsidP="00363B69">
      <w:pPr>
        <w:pStyle w:val="Sraopastraipa"/>
        <w:numPr>
          <w:ilvl w:val="1"/>
          <w:numId w:val="10"/>
        </w:numPr>
        <w:spacing w:after="60"/>
        <w:rPr>
          <w:rFonts w:ascii="Arial" w:hAnsi="Arial" w:cs="Arial"/>
          <w:sz w:val="24"/>
          <w:szCs w:val="24"/>
          <w:lang w:val="lt-LT"/>
        </w:rPr>
      </w:pPr>
      <w:r w:rsidRPr="00E87CD6">
        <w:rPr>
          <w:rFonts w:ascii="Arial" w:hAnsi="Arial" w:cs="Arial"/>
          <w:sz w:val="24"/>
          <w:szCs w:val="24"/>
          <w:lang w:val="lt-LT"/>
        </w:rPr>
        <w:t>Pirkimo objekto apimtys nurodytos lentelėje:</w:t>
      </w:r>
    </w:p>
    <w:tbl>
      <w:tblPr>
        <w:tblStyle w:val="Lentelstinklelisviesus"/>
        <w:tblW w:w="0" w:type="auto"/>
        <w:tblLook w:val="04A0" w:firstRow="1" w:lastRow="0" w:firstColumn="1" w:lastColumn="0" w:noHBand="0" w:noVBand="1"/>
      </w:tblPr>
      <w:tblGrid>
        <w:gridCol w:w="1199"/>
        <w:gridCol w:w="2763"/>
        <w:gridCol w:w="1536"/>
        <w:gridCol w:w="1787"/>
        <w:gridCol w:w="2564"/>
      </w:tblGrid>
      <w:tr w:rsidR="009A416C" w:rsidRPr="00E87CD6" w14:paraId="1FD78053" w14:textId="77777777" w:rsidTr="003F476B">
        <w:tc>
          <w:tcPr>
            <w:tcW w:w="1242" w:type="dxa"/>
          </w:tcPr>
          <w:p w14:paraId="1EEA034E"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b/>
                <w:sz w:val="24"/>
                <w:szCs w:val="24"/>
                <w:lang w:val="lt-LT"/>
              </w:rPr>
              <w:lastRenderedPageBreak/>
              <w:t>Eil. Nr.</w:t>
            </w:r>
          </w:p>
        </w:tc>
        <w:tc>
          <w:tcPr>
            <w:tcW w:w="2835" w:type="dxa"/>
          </w:tcPr>
          <w:p w14:paraId="128D8B39"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b/>
                <w:sz w:val="24"/>
                <w:szCs w:val="24"/>
                <w:lang w:val="lt-LT"/>
              </w:rPr>
              <w:t>Pirkimo objektas</w:t>
            </w:r>
          </w:p>
        </w:tc>
        <w:tc>
          <w:tcPr>
            <w:tcW w:w="1578" w:type="dxa"/>
          </w:tcPr>
          <w:p w14:paraId="5B22D2E9"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b/>
                <w:sz w:val="24"/>
                <w:szCs w:val="24"/>
                <w:lang w:val="lt-LT"/>
              </w:rPr>
              <w:t>Kiekis</w:t>
            </w:r>
          </w:p>
        </w:tc>
        <w:tc>
          <w:tcPr>
            <w:tcW w:w="1856" w:type="dxa"/>
          </w:tcPr>
          <w:p w14:paraId="6202203D"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b/>
                <w:sz w:val="24"/>
                <w:szCs w:val="24"/>
                <w:lang w:val="lt-LT"/>
              </w:rPr>
              <w:t>Mato vnt.</w:t>
            </w:r>
          </w:p>
        </w:tc>
        <w:tc>
          <w:tcPr>
            <w:tcW w:w="2564" w:type="dxa"/>
          </w:tcPr>
          <w:p w14:paraId="069BBE13"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b/>
                <w:sz w:val="24"/>
                <w:szCs w:val="24"/>
                <w:lang w:val="lt-LT"/>
              </w:rPr>
              <w:t>Pastabos</w:t>
            </w:r>
          </w:p>
        </w:tc>
      </w:tr>
      <w:tr w:rsidR="009A416C" w:rsidRPr="00E87CD6" w14:paraId="691627AD" w14:textId="77777777" w:rsidTr="003F476B">
        <w:tc>
          <w:tcPr>
            <w:tcW w:w="1242" w:type="dxa"/>
          </w:tcPr>
          <w:p w14:paraId="2962A414"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sz w:val="24"/>
                <w:szCs w:val="24"/>
                <w:lang w:val="lt-LT"/>
              </w:rPr>
              <w:t>1.</w:t>
            </w:r>
          </w:p>
        </w:tc>
        <w:tc>
          <w:tcPr>
            <w:tcW w:w="2835" w:type="dxa"/>
          </w:tcPr>
          <w:p w14:paraId="483D6862" w14:textId="77777777" w:rsidR="009A416C" w:rsidRPr="00E87CD6" w:rsidRDefault="009A416C" w:rsidP="003F476B">
            <w:pPr>
              <w:spacing w:line="276" w:lineRule="auto"/>
              <w:rPr>
                <w:rFonts w:ascii="Arial" w:hAnsi="Arial" w:cs="Arial"/>
                <w:sz w:val="24"/>
                <w:szCs w:val="24"/>
                <w:lang w:val="lt-LT"/>
              </w:rPr>
            </w:pPr>
            <w:r w:rsidRPr="00E87CD6">
              <w:rPr>
                <w:rFonts w:ascii="Arial" w:hAnsi="Arial" w:cs="Arial"/>
                <w:sz w:val="24"/>
                <w:szCs w:val="24"/>
                <w:lang w:val="lt-LT"/>
              </w:rPr>
              <w:t xml:space="preserve">Ugniasienės FortiGate-200F techninio palaikymo ir </w:t>
            </w:r>
            <w:proofErr w:type="spellStart"/>
            <w:r w:rsidRPr="00E87CD6">
              <w:rPr>
                <w:rFonts w:ascii="Arial" w:hAnsi="Arial" w:cs="Arial"/>
                <w:sz w:val="24"/>
                <w:szCs w:val="24"/>
                <w:lang w:val="lt-LT"/>
              </w:rPr>
              <w:t>Unified</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Threat</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Protection</w:t>
            </w:r>
            <w:proofErr w:type="spellEnd"/>
            <w:r w:rsidRPr="00E87CD6">
              <w:rPr>
                <w:rFonts w:ascii="Arial" w:hAnsi="Arial" w:cs="Arial"/>
                <w:sz w:val="24"/>
                <w:szCs w:val="24"/>
                <w:lang w:val="lt-LT"/>
              </w:rPr>
              <w:t xml:space="preserve"> (UTP) licencija arba lygiavertė visiškai suderinama licencija</w:t>
            </w:r>
          </w:p>
        </w:tc>
        <w:tc>
          <w:tcPr>
            <w:tcW w:w="1578" w:type="dxa"/>
          </w:tcPr>
          <w:p w14:paraId="76DA5EA0"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sz w:val="24"/>
                <w:szCs w:val="24"/>
                <w:lang w:val="lt-LT"/>
              </w:rPr>
              <w:t>2</w:t>
            </w:r>
          </w:p>
        </w:tc>
        <w:tc>
          <w:tcPr>
            <w:tcW w:w="1856" w:type="dxa"/>
          </w:tcPr>
          <w:p w14:paraId="326D16F6"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sz w:val="24"/>
                <w:szCs w:val="24"/>
                <w:lang w:val="lt-LT"/>
              </w:rPr>
              <w:t>vnt.</w:t>
            </w:r>
          </w:p>
        </w:tc>
        <w:tc>
          <w:tcPr>
            <w:tcW w:w="2564" w:type="dxa"/>
          </w:tcPr>
          <w:p w14:paraId="1E16B881" w14:textId="77777777" w:rsidR="009A416C" w:rsidRPr="00E87CD6" w:rsidRDefault="009A416C" w:rsidP="003F476B">
            <w:pPr>
              <w:spacing w:line="276" w:lineRule="auto"/>
              <w:rPr>
                <w:rFonts w:ascii="Arial" w:hAnsi="Arial" w:cs="Arial"/>
                <w:sz w:val="24"/>
                <w:szCs w:val="24"/>
                <w:lang w:val="lt-LT"/>
              </w:rPr>
            </w:pPr>
            <w:r w:rsidRPr="00E87CD6">
              <w:rPr>
                <w:rFonts w:ascii="Arial" w:hAnsi="Arial" w:cs="Arial"/>
                <w:sz w:val="24"/>
                <w:szCs w:val="24"/>
                <w:lang w:val="lt-LT"/>
              </w:rPr>
              <w:t>S/N: FG200FT922943046</w:t>
            </w:r>
          </w:p>
          <w:p w14:paraId="68B0FE3C" w14:textId="77777777" w:rsidR="009A416C" w:rsidRPr="00E87CD6" w:rsidRDefault="009A416C" w:rsidP="003F476B">
            <w:pPr>
              <w:spacing w:line="276" w:lineRule="auto"/>
              <w:rPr>
                <w:rFonts w:ascii="Arial" w:hAnsi="Arial" w:cs="Arial"/>
                <w:sz w:val="24"/>
                <w:szCs w:val="24"/>
                <w:lang w:val="lt-LT"/>
              </w:rPr>
            </w:pPr>
            <w:r w:rsidRPr="00E87CD6">
              <w:rPr>
                <w:rFonts w:ascii="Arial" w:hAnsi="Arial" w:cs="Arial"/>
                <w:sz w:val="24"/>
                <w:szCs w:val="24"/>
                <w:lang w:val="lt-LT"/>
              </w:rPr>
              <w:t>FG200FT922943050</w:t>
            </w:r>
          </w:p>
        </w:tc>
      </w:tr>
      <w:tr w:rsidR="009A416C" w:rsidRPr="00E87CD6" w14:paraId="1D9ED1BC" w14:textId="77777777" w:rsidTr="003F476B">
        <w:tc>
          <w:tcPr>
            <w:tcW w:w="1242" w:type="dxa"/>
          </w:tcPr>
          <w:p w14:paraId="11FCF68F"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sz w:val="24"/>
                <w:szCs w:val="24"/>
                <w:lang w:val="lt-LT"/>
              </w:rPr>
              <w:t>2.</w:t>
            </w:r>
          </w:p>
        </w:tc>
        <w:tc>
          <w:tcPr>
            <w:tcW w:w="2835" w:type="dxa"/>
          </w:tcPr>
          <w:p w14:paraId="308B9634" w14:textId="77777777" w:rsidR="009A416C" w:rsidRPr="00E87CD6" w:rsidRDefault="009A416C" w:rsidP="003F476B">
            <w:pPr>
              <w:spacing w:line="276" w:lineRule="auto"/>
              <w:rPr>
                <w:rFonts w:ascii="Arial" w:hAnsi="Arial" w:cs="Arial"/>
                <w:sz w:val="24"/>
                <w:szCs w:val="24"/>
                <w:lang w:val="lt-LT"/>
              </w:rPr>
            </w:pPr>
            <w:r w:rsidRPr="00E87CD6">
              <w:rPr>
                <w:rFonts w:ascii="Arial" w:hAnsi="Arial" w:cs="Arial"/>
                <w:sz w:val="24"/>
                <w:szCs w:val="24"/>
                <w:lang w:val="lt-LT"/>
              </w:rPr>
              <w:t xml:space="preserve">Ugniasienės FortiGate-40F techninio palaikymo ir </w:t>
            </w:r>
            <w:proofErr w:type="spellStart"/>
            <w:r w:rsidRPr="00E87CD6">
              <w:rPr>
                <w:rFonts w:ascii="Arial" w:hAnsi="Arial" w:cs="Arial"/>
                <w:sz w:val="24"/>
                <w:szCs w:val="24"/>
                <w:lang w:val="lt-LT"/>
              </w:rPr>
              <w:t>Unified</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Threat</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Protection</w:t>
            </w:r>
            <w:proofErr w:type="spellEnd"/>
            <w:r w:rsidRPr="00E87CD6">
              <w:rPr>
                <w:rFonts w:ascii="Arial" w:hAnsi="Arial" w:cs="Arial"/>
                <w:sz w:val="24"/>
                <w:szCs w:val="24"/>
                <w:lang w:val="lt-LT"/>
              </w:rPr>
              <w:t xml:space="preserve"> (UTP) licencija arba lygiavertė visiškai suderinama licencija</w:t>
            </w:r>
          </w:p>
        </w:tc>
        <w:tc>
          <w:tcPr>
            <w:tcW w:w="1578" w:type="dxa"/>
          </w:tcPr>
          <w:p w14:paraId="760E22F4"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sz w:val="24"/>
                <w:szCs w:val="24"/>
                <w:lang w:val="lt-LT"/>
              </w:rPr>
              <w:t>1</w:t>
            </w:r>
          </w:p>
        </w:tc>
        <w:tc>
          <w:tcPr>
            <w:tcW w:w="1856" w:type="dxa"/>
          </w:tcPr>
          <w:p w14:paraId="175FD138"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sz w:val="24"/>
                <w:szCs w:val="24"/>
                <w:lang w:val="lt-LT"/>
              </w:rPr>
              <w:t>vnt.</w:t>
            </w:r>
          </w:p>
        </w:tc>
        <w:tc>
          <w:tcPr>
            <w:tcW w:w="2564" w:type="dxa"/>
          </w:tcPr>
          <w:p w14:paraId="51EA1E72" w14:textId="77777777" w:rsidR="009A416C" w:rsidRPr="00E87CD6" w:rsidRDefault="009A416C" w:rsidP="003F476B">
            <w:pPr>
              <w:spacing w:line="276" w:lineRule="auto"/>
              <w:rPr>
                <w:rFonts w:ascii="Arial" w:hAnsi="Arial" w:cs="Arial"/>
                <w:sz w:val="24"/>
                <w:szCs w:val="24"/>
                <w:lang w:val="lt-LT"/>
              </w:rPr>
            </w:pPr>
            <w:r w:rsidRPr="00E87CD6">
              <w:rPr>
                <w:rFonts w:ascii="Arial" w:hAnsi="Arial" w:cs="Arial"/>
                <w:sz w:val="24"/>
                <w:szCs w:val="24"/>
                <w:lang w:val="lt-LT"/>
              </w:rPr>
              <w:t>S/N: FGT40FTK2209AXP1</w:t>
            </w:r>
          </w:p>
        </w:tc>
      </w:tr>
      <w:tr w:rsidR="009A416C" w:rsidRPr="00E87CD6" w14:paraId="106F6EA2" w14:textId="77777777" w:rsidTr="003F476B">
        <w:tc>
          <w:tcPr>
            <w:tcW w:w="1242" w:type="dxa"/>
          </w:tcPr>
          <w:p w14:paraId="70E0D65C"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sz w:val="24"/>
                <w:szCs w:val="24"/>
                <w:lang w:val="lt-LT"/>
              </w:rPr>
              <w:t>3.</w:t>
            </w:r>
          </w:p>
        </w:tc>
        <w:tc>
          <w:tcPr>
            <w:tcW w:w="2835" w:type="dxa"/>
          </w:tcPr>
          <w:p w14:paraId="7C8C890B" w14:textId="77777777" w:rsidR="009A416C" w:rsidRPr="00E87CD6" w:rsidRDefault="009A416C" w:rsidP="003F476B">
            <w:pPr>
              <w:spacing w:line="276" w:lineRule="auto"/>
              <w:rPr>
                <w:rFonts w:ascii="Arial" w:hAnsi="Arial" w:cs="Arial"/>
                <w:sz w:val="24"/>
                <w:szCs w:val="24"/>
                <w:lang w:val="lt-LT"/>
              </w:rPr>
            </w:pP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 xml:space="preserve">-VM techninio palaikymo licencija </w:t>
            </w:r>
            <w:proofErr w:type="spellStart"/>
            <w:r w:rsidRPr="00E87CD6">
              <w:rPr>
                <w:rFonts w:ascii="Arial" w:hAnsi="Arial" w:cs="Arial"/>
                <w:sz w:val="24"/>
                <w:szCs w:val="24"/>
                <w:lang w:val="lt-LT"/>
              </w:rPr>
              <w:t>FortiCare</w:t>
            </w:r>
            <w:proofErr w:type="spellEnd"/>
            <w:r w:rsidRPr="00E87CD6">
              <w:rPr>
                <w:rFonts w:ascii="Arial" w:hAnsi="Arial" w:cs="Arial"/>
                <w:sz w:val="24"/>
                <w:szCs w:val="24"/>
                <w:lang w:val="lt-LT"/>
              </w:rPr>
              <w:t xml:space="preserve"> Premium Support 1-5 GB/</w:t>
            </w:r>
            <w:proofErr w:type="spellStart"/>
            <w:r w:rsidRPr="00E87CD6">
              <w:rPr>
                <w:rFonts w:ascii="Arial" w:hAnsi="Arial" w:cs="Arial"/>
                <w:sz w:val="24"/>
                <w:szCs w:val="24"/>
                <w:lang w:val="lt-LT"/>
              </w:rPr>
              <w:t>Day</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of</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Logs</w:t>
            </w:r>
            <w:proofErr w:type="spellEnd"/>
            <w:r w:rsidRPr="00E87CD6">
              <w:rPr>
                <w:rFonts w:ascii="Arial" w:hAnsi="Arial" w:cs="Arial"/>
                <w:sz w:val="24"/>
                <w:szCs w:val="24"/>
                <w:lang w:val="lt-LT"/>
              </w:rPr>
              <w:t xml:space="preserve"> arba lygiavertė visiškai suderinama gamintojo palaikymo licencija</w:t>
            </w:r>
          </w:p>
        </w:tc>
        <w:tc>
          <w:tcPr>
            <w:tcW w:w="1578" w:type="dxa"/>
          </w:tcPr>
          <w:p w14:paraId="3672747E"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sz w:val="24"/>
                <w:szCs w:val="24"/>
                <w:lang w:val="lt-LT"/>
              </w:rPr>
              <w:t>1</w:t>
            </w:r>
          </w:p>
        </w:tc>
        <w:tc>
          <w:tcPr>
            <w:tcW w:w="1856" w:type="dxa"/>
          </w:tcPr>
          <w:p w14:paraId="5FEBC53C" w14:textId="77777777" w:rsidR="009A416C" w:rsidRPr="00E87CD6" w:rsidRDefault="009A416C" w:rsidP="003F476B">
            <w:pPr>
              <w:spacing w:line="276" w:lineRule="auto"/>
              <w:jc w:val="center"/>
              <w:rPr>
                <w:rFonts w:ascii="Arial" w:hAnsi="Arial" w:cs="Arial"/>
                <w:sz w:val="24"/>
                <w:szCs w:val="24"/>
                <w:lang w:val="lt-LT"/>
              </w:rPr>
            </w:pPr>
            <w:r w:rsidRPr="00E87CD6">
              <w:rPr>
                <w:rFonts w:ascii="Arial" w:hAnsi="Arial" w:cs="Arial"/>
                <w:sz w:val="24"/>
                <w:szCs w:val="24"/>
                <w:lang w:val="lt-LT"/>
              </w:rPr>
              <w:t>vnt.</w:t>
            </w:r>
          </w:p>
        </w:tc>
        <w:tc>
          <w:tcPr>
            <w:tcW w:w="2564" w:type="dxa"/>
          </w:tcPr>
          <w:p w14:paraId="72FA893A" w14:textId="77777777" w:rsidR="009A416C" w:rsidRPr="00E87CD6" w:rsidRDefault="009A416C" w:rsidP="003F476B">
            <w:pPr>
              <w:spacing w:line="276" w:lineRule="auto"/>
              <w:rPr>
                <w:rFonts w:ascii="Arial" w:hAnsi="Arial" w:cs="Arial"/>
                <w:sz w:val="24"/>
                <w:szCs w:val="24"/>
                <w:lang w:val="lt-LT"/>
              </w:rPr>
            </w:pPr>
            <w:r w:rsidRPr="00E87CD6">
              <w:rPr>
                <w:rFonts w:ascii="Arial" w:hAnsi="Arial" w:cs="Arial"/>
                <w:sz w:val="24"/>
                <w:szCs w:val="24"/>
                <w:lang w:val="lt-LT"/>
              </w:rPr>
              <w:t>S/N / VM licencijos ID: FAZ-VM0000070930</w:t>
            </w:r>
          </w:p>
        </w:tc>
      </w:tr>
    </w:tbl>
    <w:p w14:paraId="75D0B976" w14:textId="77777777" w:rsidR="00FC0A3F" w:rsidRPr="00E87CD6" w:rsidRDefault="00FC0A3F" w:rsidP="00FC0A3F">
      <w:pPr>
        <w:pStyle w:val="Sraopastraipa"/>
        <w:spacing w:after="60"/>
        <w:ind w:left="1080"/>
        <w:rPr>
          <w:rFonts w:ascii="Arial" w:hAnsi="Arial" w:cs="Arial"/>
          <w:sz w:val="24"/>
          <w:szCs w:val="24"/>
          <w:lang w:val="lt-LT"/>
        </w:rPr>
      </w:pPr>
    </w:p>
    <w:p w14:paraId="1C9699AD" w14:textId="57D8CF0E" w:rsidR="009D0303" w:rsidRPr="00E87CD6" w:rsidRDefault="00B4000E" w:rsidP="00B4000E">
      <w:pPr>
        <w:pStyle w:val="Sraopastraipa"/>
        <w:numPr>
          <w:ilvl w:val="0"/>
          <w:numId w:val="10"/>
        </w:numPr>
        <w:spacing w:after="60"/>
        <w:ind w:left="426"/>
        <w:rPr>
          <w:rFonts w:ascii="Arial" w:hAnsi="Arial" w:cs="Arial"/>
          <w:b/>
          <w:bCs/>
          <w:caps/>
          <w:sz w:val="24"/>
          <w:szCs w:val="24"/>
          <w:lang w:val="lt-LT"/>
        </w:rPr>
      </w:pPr>
      <w:r w:rsidRPr="00E87CD6">
        <w:rPr>
          <w:rFonts w:ascii="Arial" w:hAnsi="Arial" w:cs="Arial"/>
          <w:b/>
          <w:bCs/>
          <w:caps/>
          <w:sz w:val="24"/>
          <w:szCs w:val="24"/>
          <w:lang w:val="lt-LT" w:bidi="en-US"/>
        </w:rPr>
        <w:t>Aplinkos apsaugos / žalieji reikalavimai</w:t>
      </w:r>
    </w:p>
    <w:p w14:paraId="1FABC612" w14:textId="1CFAF46A" w:rsidR="00FC0A3F" w:rsidRPr="00E87CD6" w:rsidRDefault="00684AC1" w:rsidP="00FC0A3F">
      <w:pPr>
        <w:pStyle w:val="Sraopastraipa"/>
        <w:numPr>
          <w:ilvl w:val="1"/>
          <w:numId w:val="10"/>
        </w:numPr>
        <w:spacing w:after="60"/>
        <w:rPr>
          <w:rFonts w:ascii="Arial" w:hAnsi="Arial" w:cs="Arial"/>
          <w:b/>
          <w:bCs/>
          <w:caps/>
          <w:sz w:val="24"/>
          <w:szCs w:val="24"/>
          <w:lang w:val="lt-LT"/>
        </w:rPr>
      </w:pPr>
      <w:r w:rsidRPr="00E87CD6">
        <w:rPr>
          <w:rFonts w:ascii="Arial" w:hAnsi="Arial" w:cs="Arial"/>
          <w:sz w:val="24"/>
          <w:szCs w:val="24"/>
          <w:lang w:val="lt-LT" w:bidi="en-US"/>
        </w:rPr>
        <w:t>Atsižvelgiant į tai, kad pirkimo objektas yra programinės įrangos licencijos ir gamintojo palaikymas, aplinkos apsaugos reikalavimai taikomi tiek, kiek jie susiję su pirkimo objekto pobūdžiu ir sutarties vykdymu.</w:t>
      </w:r>
    </w:p>
    <w:p w14:paraId="4169AC73" w14:textId="75411803" w:rsidR="00936C21" w:rsidRPr="00E87CD6" w:rsidRDefault="00802E03" w:rsidP="00FC0A3F">
      <w:pPr>
        <w:pStyle w:val="Sraopastraipa"/>
        <w:numPr>
          <w:ilvl w:val="1"/>
          <w:numId w:val="10"/>
        </w:numPr>
        <w:spacing w:after="60"/>
        <w:rPr>
          <w:rFonts w:ascii="Arial" w:hAnsi="Arial" w:cs="Arial"/>
          <w:b/>
          <w:bCs/>
          <w:caps/>
          <w:sz w:val="24"/>
          <w:szCs w:val="24"/>
          <w:lang w:val="lt-LT"/>
        </w:rPr>
      </w:pPr>
      <w:r w:rsidRPr="00E87CD6">
        <w:rPr>
          <w:rFonts w:ascii="Arial" w:hAnsi="Arial" w:cs="Arial"/>
          <w:sz w:val="24"/>
          <w:szCs w:val="24"/>
          <w:lang w:val="lt-LT" w:bidi="en-US"/>
        </w:rPr>
        <w:t>Projekto susitikimai, konsultacijos, derinimai, techninės pagalbos veiksmai ir kitos paslaugos turi būti vykdomos nuotoliniu būdu, kai tai techniškai įmanoma ir netrukdo tinkamam sutarties įvykdymui</w:t>
      </w:r>
      <w:r w:rsidR="009D5898" w:rsidRPr="00E87CD6">
        <w:rPr>
          <w:rFonts w:ascii="Arial" w:hAnsi="Arial" w:cs="Arial"/>
          <w:sz w:val="24"/>
          <w:szCs w:val="24"/>
          <w:lang w:val="lt-LT" w:bidi="en-US"/>
        </w:rPr>
        <w:t>.</w:t>
      </w:r>
    </w:p>
    <w:p w14:paraId="7428B644" w14:textId="44A957C3" w:rsidR="009D5898" w:rsidRPr="00E87CD6" w:rsidRDefault="00F331D1" w:rsidP="00FC0A3F">
      <w:pPr>
        <w:pStyle w:val="Sraopastraipa"/>
        <w:numPr>
          <w:ilvl w:val="1"/>
          <w:numId w:val="10"/>
        </w:numPr>
        <w:spacing w:after="60"/>
        <w:rPr>
          <w:rFonts w:ascii="Arial" w:hAnsi="Arial" w:cs="Arial"/>
          <w:b/>
          <w:bCs/>
          <w:caps/>
          <w:sz w:val="24"/>
          <w:szCs w:val="24"/>
          <w:lang w:val="lt-LT"/>
        </w:rPr>
      </w:pPr>
      <w:r w:rsidRPr="00E87CD6">
        <w:rPr>
          <w:rFonts w:ascii="Arial" w:hAnsi="Arial" w:cs="Arial"/>
          <w:sz w:val="24"/>
          <w:szCs w:val="24"/>
          <w:lang w:val="lt-LT" w:bidi="en-US"/>
        </w:rPr>
        <w:t>Tiekėjas turi naudoti elektronines komunikacijos, dokumentų derinimo ir perdavimo priemones, siekiant sumažinti spausdinimą, fizinį dokumentų siuntimą ir nebūtinas keliones.</w:t>
      </w:r>
    </w:p>
    <w:p w14:paraId="654B3CEF" w14:textId="126D8594" w:rsidR="000C78F0" w:rsidRPr="00E87CD6" w:rsidRDefault="000C78F0" w:rsidP="00FC0A3F">
      <w:pPr>
        <w:pStyle w:val="Sraopastraipa"/>
        <w:numPr>
          <w:ilvl w:val="1"/>
          <w:numId w:val="10"/>
        </w:numPr>
        <w:spacing w:after="60"/>
        <w:rPr>
          <w:rFonts w:ascii="Arial" w:hAnsi="Arial" w:cs="Arial"/>
          <w:b/>
          <w:bCs/>
          <w:caps/>
          <w:sz w:val="24"/>
          <w:szCs w:val="24"/>
          <w:lang w:val="lt-LT"/>
        </w:rPr>
      </w:pPr>
      <w:r w:rsidRPr="00E87CD6">
        <w:rPr>
          <w:rFonts w:ascii="Arial" w:hAnsi="Arial" w:cs="Arial"/>
          <w:sz w:val="24"/>
          <w:szCs w:val="24"/>
          <w:lang w:val="lt-LT" w:bidi="en-US"/>
        </w:rPr>
        <w:t>Jeigu sutarties vykdymo metu perduodamos laikmenos, pakuotės ar kitos fizinės priemonės, jos turi būti naudojamos tik būtinais atvejais, o pakuotės turi būti minimalios, tinkamos rūšiuoti, pakartotinai naudoti arba perdirbti.</w:t>
      </w:r>
    </w:p>
    <w:p w14:paraId="190CF4DC" w14:textId="1DA235E5" w:rsidR="00010158" w:rsidRPr="00E87CD6" w:rsidRDefault="00010158" w:rsidP="003954CD">
      <w:pPr>
        <w:spacing w:after="60"/>
        <w:rPr>
          <w:rFonts w:ascii="Arial" w:hAnsi="Arial" w:cs="Arial"/>
          <w:sz w:val="24"/>
          <w:szCs w:val="24"/>
          <w:lang w:val="lt-LT"/>
        </w:rPr>
      </w:pPr>
    </w:p>
    <w:p w14:paraId="0709E1C3" w14:textId="77777777" w:rsidR="00010158" w:rsidRPr="00E87CD6" w:rsidRDefault="00E42FD4" w:rsidP="003954CD">
      <w:pPr>
        <w:pStyle w:val="Antrat2"/>
        <w:spacing w:after="60"/>
        <w:rPr>
          <w:rFonts w:ascii="Arial" w:hAnsi="Arial" w:cs="Arial"/>
          <w:color w:val="auto"/>
          <w:sz w:val="24"/>
          <w:szCs w:val="24"/>
          <w:lang w:val="lt-LT"/>
        </w:rPr>
      </w:pPr>
      <w:r w:rsidRPr="00E87CD6">
        <w:rPr>
          <w:rFonts w:ascii="Arial" w:eastAsia="Times New Roman" w:hAnsi="Arial" w:cs="Arial"/>
          <w:color w:val="auto"/>
          <w:sz w:val="24"/>
          <w:szCs w:val="24"/>
          <w:lang w:val="lt-LT"/>
        </w:rPr>
        <w:t>Reikalavimai FortiGate-200F UTP licencijų pratęsimui</w:t>
      </w:r>
    </w:p>
    <w:p w14:paraId="2126A31A" w14:textId="77777777" w:rsidR="00010158" w:rsidRPr="00E87CD6" w:rsidRDefault="00E42FD4" w:rsidP="003954CD">
      <w:pPr>
        <w:spacing w:after="60"/>
        <w:rPr>
          <w:rFonts w:ascii="Arial" w:hAnsi="Arial" w:cs="Arial"/>
          <w:sz w:val="24"/>
          <w:szCs w:val="24"/>
          <w:lang w:val="lt-LT"/>
        </w:rPr>
      </w:pPr>
      <w:r w:rsidRPr="00E87CD6">
        <w:rPr>
          <w:rFonts w:ascii="Arial" w:hAnsi="Arial" w:cs="Arial"/>
          <w:b/>
          <w:sz w:val="24"/>
          <w:szCs w:val="24"/>
          <w:lang w:val="lt-LT"/>
        </w:rPr>
        <w:t>1 lentelė. FortiGate-200F įrangos licencijų atnaujinimas - 2 vnt.</w:t>
      </w:r>
    </w:p>
    <w:tbl>
      <w:tblPr>
        <w:tblStyle w:val="Lentelstinklelisviesus"/>
        <w:tblW w:w="0" w:type="auto"/>
        <w:tblLook w:val="04A0" w:firstRow="1" w:lastRow="0" w:firstColumn="1" w:lastColumn="0" w:noHBand="0" w:noVBand="1"/>
      </w:tblPr>
      <w:tblGrid>
        <w:gridCol w:w="700"/>
        <w:gridCol w:w="2199"/>
        <w:gridCol w:w="4842"/>
        <w:gridCol w:w="2108"/>
      </w:tblGrid>
      <w:tr w:rsidR="00010158" w:rsidRPr="00E87CD6" w14:paraId="4AB90033" w14:textId="77777777" w:rsidTr="00043DA2">
        <w:tc>
          <w:tcPr>
            <w:tcW w:w="707" w:type="dxa"/>
          </w:tcPr>
          <w:p w14:paraId="624BDBD3" w14:textId="77777777"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b/>
                <w:sz w:val="24"/>
                <w:szCs w:val="24"/>
                <w:lang w:val="lt-LT"/>
              </w:rPr>
              <w:lastRenderedPageBreak/>
              <w:t>Eil. Nr.</w:t>
            </w:r>
          </w:p>
        </w:tc>
        <w:tc>
          <w:tcPr>
            <w:tcW w:w="2212" w:type="dxa"/>
          </w:tcPr>
          <w:p w14:paraId="133D11DF" w14:textId="77777777"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b/>
                <w:sz w:val="24"/>
                <w:szCs w:val="24"/>
                <w:lang w:val="lt-LT"/>
              </w:rPr>
              <w:t>Parametras</w:t>
            </w:r>
          </w:p>
        </w:tc>
        <w:tc>
          <w:tcPr>
            <w:tcW w:w="4997" w:type="dxa"/>
          </w:tcPr>
          <w:p w14:paraId="28E35C7F" w14:textId="77777777"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b/>
                <w:sz w:val="24"/>
                <w:szCs w:val="24"/>
                <w:lang w:val="lt-LT"/>
              </w:rPr>
              <w:t>Reikalaujama parametro reikšmė</w:t>
            </w:r>
          </w:p>
        </w:tc>
        <w:tc>
          <w:tcPr>
            <w:tcW w:w="2159" w:type="dxa"/>
          </w:tcPr>
          <w:p w14:paraId="35604EBA" w14:textId="77777777"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b/>
                <w:sz w:val="24"/>
                <w:szCs w:val="24"/>
                <w:lang w:val="lt-LT"/>
              </w:rPr>
              <w:t>Siūloma licencija / reikšmė (pildo tiekėjas)</w:t>
            </w:r>
          </w:p>
        </w:tc>
      </w:tr>
      <w:tr w:rsidR="00010158" w:rsidRPr="00E87CD6" w14:paraId="2B474735" w14:textId="77777777" w:rsidTr="00043DA2">
        <w:tc>
          <w:tcPr>
            <w:tcW w:w="707" w:type="dxa"/>
          </w:tcPr>
          <w:p w14:paraId="36497B12" w14:textId="4721BB15"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1</w:t>
            </w:r>
            <w:r w:rsidR="009B06AE" w:rsidRPr="00E87CD6">
              <w:rPr>
                <w:rFonts w:ascii="Arial" w:hAnsi="Arial" w:cs="Arial"/>
                <w:sz w:val="24"/>
                <w:szCs w:val="24"/>
                <w:lang w:val="lt-LT"/>
              </w:rPr>
              <w:t>.</w:t>
            </w:r>
          </w:p>
        </w:tc>
        <w:tc>
          <w:tcPr>
            <w:tcW w:w="2212" w:type="dxa"/>
          </w:tcPr>
          <w:p w14:paraId="3C033383"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Licencijos paskirtis</w:t>
            </w:r>
          </w:p>
        </w:tc>
        <w:tc>
          <w:tcPr>
            <w:tcW w:w="4997" w:type="dxa"/>
          </w:tcPr>
          <w:p w14:paraId="61DBF77D"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Turi būti pateiktas licencijos pratęsimas turimai FortiGate-200F ugniasienei. Licencija turi būti visiškai suderinama su konkrečiu Perkančiojo subjekto FortiGate-200F įrenginiu ir aktyvuojama gamintojo licencijų valdymo sistemoje.</w:t>
            </w:r>
          </w:p>
        </w:tc>
        <w:tc>
          <w:tcPr>
            <w:tcW w:w="2159" w:type="dxa"/>
          </w:tcPr>
          <w:p w14:paraId="4EB25A84" w14:textId="77777777" w:rsidR="00010158" w:rsidRPr="00E87CD6" w:rsidRDefault="00010158" w:rsidP="003954CD">
            <w:pPr>
              <w:spacing w:line="276" w:lineRule="auto"/>
              <w:rPr>
                <w:rFonts w:ascii="Arial" w:hAnsi="Arial" w:cs="Arial"/>
                <w:sz w:val="24"/>
                <w:szCs w:val="24"/>
                <w:lang w:val="lt-LT"/>
              </w:rPr>
            </w:pPr>
          </w:p>
        </w:tc>
      </w:tr>
      <w:tr w:rsidR="00010158" w:rsidRPr="00E87CD6" w14:paraId="4BCBB3A8" w14:textId="77777777" w:rsidTr="00043DA2">
        <w:tc>
          <w:tcPr>
            <w:tcW w:w="707" w:type="dxa"/>
          </w:tcPr>
          <w:p w14:paraId="68837A24" w14:textId="7412FAAE"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2</w:t>
            </w:r>
            <w:r w:rsidR="009B06AE" w:rsidRPr="00E87CD6">
              <w:rPr>
                <w:rFonts w:ascii="Arial" w:hAnsi="Arial" w:cs="Arial"/>
                <w:sz w:val="24"/>
                <w:szCs w:val="24"/>
                <w:lang w:val="lt-LT"/>
              </w:rPr>
              <w:t>.</w:t>
            </w:r>
          </w:p>
        </w:tc>
        <w:tc>
          <w:tcPr>
            <w:tcW w:w="2212" w:type="dxa"/>
          </w:tcPr>
          <w:p w14:paraId="16F1B8A2"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Licencijos paketo apimtis</w:t>
            </w:r>
          </w:p>
        </w:tc>
        <w:tc>
          <w:tcPr>
            <w:tcW w:w="4997" w:type="dxa"/>
          </w:tcPr>
          <w:p w14:paraId="5244D480"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 xml:space="preserve">Licencija turi apimti ne mažesnę funkcijų apimtį nei </w:t>
            </w:r>
            <w:proofErr w:type="spellStart"/>
            <w:r w:rsidRPr="00E87CD6">
              <w:rPr>
                <w:rFonts w:ascii="Arial" w:hAnsi="Arial" w:cs="Arial"/>
                <w:sz w:val="24"/>
                <w:szCs w:val="24"/>
                <w:lang w:val="lt-LT"/>
              </w:rPr>
              <w:t>Unified</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Threat</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Protection</w:t>
            </w:r>
            <w:proofErr w:type="spellEnd"/>
            <w:r w:rsidRPr="00E87CD6">
              <w:rPr>
                <w:rFonts w:ascii="Arial" w:hAnsi="Arial" w:cs="Arial"/>
                <w:sz w:val="24"/>
                <w:szCs w:val="24"/>
                <w:lang w:val="lt-LT"/>
              </w:rPr>
              <w:t xml:space="preserve"> (UTP): IPS, </w:t>
            </w:r>
            <w:proofErr w:type="spellStart"/>
            <w:r w:rsidRPr="00E87CD6">
              <w:rPr>
                <w:rFonts w:ascii="Arial" w:hAnsi="Arial" w:cs="Arial"/>
                <w:sz w:val="24"/>
                <w:szCs w:val="24"/>
                <w:lang w:val="lt-LT"/>
              </w:rPr>
              <w:t>Advanced</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Malware</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Protection</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Application</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Control</w:t>
            </w:r>
            <w:proofErr w:type="spellEnd"/>
            <w:r w:rsidRPr="00E87CD6">
              <w:rPr>
                <w:rFonts w:ascii="Arial" w:hAnsi="Arial" w:cs="Arial"/>
                <w:sz w:val="24"/>
                <w:szCs w:val="24"/>
                <w:lang w:val="lt-LT"/>
              </w:rPr>
              <w:t xml:space="preserve">, URL </w:t>
            </w:r>
            <w:proofErr w:type="spellStart"/>
            <w:r w:rsidRPr="00E87CD6">
              <w:rPr>
                <w:rFonts w:ascii="Arial" w:hAnsi="Arial" w:cs="Arial"/>
                <w:sz w:val="24"/>
                <w:szCs w:val="24"/>
                <w:lang w:val="lt-LT"/>
              </w:rPr>
              <w:t>Filtering</w:t>
            </w:r>
            <w:proofErr w:type="spellEnd"/>
            <w:r w:rsidRPr="00E87CD6">
              <w:rPr>
                <w:rFonts w:ascii="Arial" w:hAnsi="Arial" w:cs="Arial"/>
                <w:sz w:val="24"/>
                <w:szCs w:val="24"/>
                <w:lang w:val="lt-LT"/>
              </w:rPr>
              <w:t xml:space="preserve">, DNS </w:t>
            </w:r>
            <w:proofErr w:type="spellStart"/>
            <w:r w:rsidRPr="00E87CD6">
              <w:rPr>
                <w:rFonts w:ascii="Arial" w:hAnsi="Arial" w:cs="Arial"/>
                <w:sz w:val="24"/>
                <w:szCs w:val="24"/>
                <w:lang w:val="lt-LT"/>
              </w:rPr>
              <w:t>Filtering</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Video</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Filtering</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Antispam</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Service</w:t>
            </w:r>
            <w:proofErr w:type="spellEnd"/>
            <w:r w:rsidRPr="00E87CD6">
              <w:rPr>
                <w:rFonts w:ascii="Arial" w:hAnsi="Arial" w:cs="Arial"/>
                <w:sz w:val="24"/>
                <w:szCs w:val="24"/>
                <w:lang w:val="lt-LT"/>
              </w:rPr>
              <w:t xml:space="preserve"> ir </w:t>
            </w:r>
            <w:proofErr w:type="spellStart"/>
            <w:r w:rsidRPr="00E87CD6">
              <w:rPr>
                <w:rFonts w:ascii="Arial" w:hAnsi="Arial" w:cs="Arial"/>
                <w:sz w:val="24"/>
                <w:szCs w:val="24"/>
                <w:lang w:val="lt-LT"/>
              </w:rPr>
              <w:t>FortiCare</w:t>
            </w:r>
            <w:proofErr w:type="spellEnd"/>
            <w:r w:rsidRPr="00E87CD6">
              <w:rPr>
                <w:rFonts w:ascii="Arial" w:hAnsi="Arial" w:cs="Arial"/>
                <w:sz w:val="24"/>
                <w:szCs w:val="24"/>
                <w:lang w:val="lt-LT"/>
              </w:rPr>
              <w:t xml:space="preserve"> Premium arba lygiavertes funkcijas, veikiančias turimoje infrastruktūroje.</w:t>
            </w:r>
          </w:p>
        </w:tc>
        <w:tc>
          <w:tcPr>
            <w:tcW w:w="2159" w:type="dxa"/>
          </w:tcPr>
          <w:p w14:paraId="35990E70" w14:textId="77777777" w:rsidR="00010158" w:rsidRPr="00E87CD6" w:rsidRDefault="00010158" w:rsidP="003954CD">
            <w:pPr>
              <w:spacing w:line="276" w:lineRule="auto"/>
              <w:rPr>
                <w:rFonts w:ascii="Arial" w:hAnsi="Arial" w:cs="Arial"/>
                <w:sz w:val="24"/>
                <w:szCs w:val="24"/>
                <w:lang w:val="lt-LT"/>
              </w:rPr>
            </w:pPr>
          </w:p>
        </w:tc>
      </w:tr>
      <w:tr w:rsidR="00010158" w:rsidRPr="00E87CD6" w14:paraId="7543F110" w14:textId="77777777" w:rsidTr="00043DA2">
        <w:tc>
          <w:tcPr>
            <w:tcW w:w="707" w:type="dxa"/>
          </w:tcPr>
          <w:p w14:paraId="60B80D1F" w14:textId="28693DA1"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3</w:t>
            </w:r>
            <w:r w:rsidR="00FD5D1B" w:rsidRPr="00E87CD6">
              <w:rPr>
                <w:rFonts w:ascii="Arial" w:hAnsi="Arial" w:cs="Arial"/>
                <w:sz w:val="24"/>
                <w:szCs w:val="24"/>
                <w:lang w:val="lt-LT"/>
              </w:rPr>
              <w:t>.</w:t>
            </w:r>
          </w:p>
        </w:tc>
        <w:tc>
          <w:tcPr>
            <w:tcW w:w="2212" w:type="dxa"/>
          </w:tcPr>
          <w:p w14:paraId="0FDC36FB"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Galiojimo laikotarpis</w:t>
            </w:r>
          </w:p>
        </w:tc>
        <w:tc>
          <w:tcPr>
            <w:tcW w:w="4997" w:type="dxa"/>
          </w:tcPr>
          <w:p w14:paraId="0E35F10F" w14:textId="022ECB30"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Licencijos palaikymas</w:t>
            </w:r>
            <w:r w:rsidR="00057A9F" w:rsidRPr="00E87CD6">
              <w:rPr>
                <w:rFonts w:ascii="Arial" w:hAnsi="Arial" w:cs="Arial"/>
                <w:sz w:val="24"/>
                <w:szCs w:val="24"/>
                <w:lang w:val="lt-LT"/>
              </w:rPr>
              <w:t xml:space="preserve"> turi galioti iki 2029-07-24 arba ne trumpesnis kaip 36 mėnesių laikotarpis nuo sutarties pasirašymo dienos.</w:t>
            </w:r>
          </w:p>
        </w:tc>
        <w:tc>
          <w:tcPr>
            <w:tcW w:w="2159" w:type="dxa"/>
          </w:tcPr>
          <w:p w14:paraId="466D96EE" w14:textId="77777777" w:rsidR="00010158" w:rsidRPr="00E87CD6" w:rsidRDefault="00010158" w:rsidP="003954CD">
            <w:pPr>
              <w:spacing w:line="276" w:lineRule="auto"/>
              <w:rPr>
                <w:rFonts w:ascii="Arial" w:hAnsi="Arial" w:cs="Arial"/>
                <w:sz w:val="24"/>
                <w:szCs w:val="24"/>
                <w:lang w:val="lt-LT"/>
              </w:rPr>
            </w:pPr>
          </w:p>
        </w:tc>
      </w:tr>
      <w:tr w:rsidR="00010158" w:rsidRPr="00E87CD6" w14:paraId="707885CE" w14:textId="77777777" w:rsidTr="00043DA2">
        <w:tc>
          <w:tcPr>
            <w:tcW w:w="707" w:type="dxa"/>
          </w:tcPr>
          <w:p w14:paraId="4A83F364" w14:textId="6265752C"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4</w:t>
            </w:r>
            <w:r w:rsidR="00FD5D1B" w:rsidRPr="00E87CD6">
              <w:rPr>
                <w:rFonts w:ascii="Arial" w:hAnsi="Arial" w:cs="Arial"/>
                <w:sz w:val="24"/>
                <w:szCs w:val="24"/>
                <w:lang w:val="lt-LT"/>
              </w:rPr>
              <w:t>.</w:t>
            </w:r>
          </w:p>
        </w:tc>
        <w:tc>
          <w:tcPr>
            <w:tcW w:w="2212" w:type="dxa"/>
          </w:tcPr>
          <w:p w14:paraId="431D117A"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Gamintojo palaikymas</w:t>
            </w:r>
          </w:p>
        </w:tc>
        <w:tc>
          <w:tcPr>
            <w:tcW w:w="4997" w:type="dxa"/>
          </w:tcPr>
          <w:p w14:paraId="4D346078"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Turi būti įtrauktas gamintojo Premium lygio techninis palaikymas visam licencijos galiojimo laikotarpiui, įskaitant teisę kreiptis į gamintoją internetu / el. paštu ir naudotis gamintojo palaikymo portalo resursais pagal gamintojo sąlygas.</w:t>
            </w:r>
          </w:p>
        </w:tc>
        <w:tc>
          <w:tcPr>
            <w:tcW w:w="2159" w:type="dxa"/>
          </w:tcPr>
          <w:p w14:paraId="6D65ABB1" w14:textId="77777777" w:rsidR="00010158" w:rsidRPr="00E87CD6" w:rsidRDefault="00010158" w:rsidP="003954CD">
            <w:pPr>
              <w:spacing w:line="276" w:lineRule="auto"/>
              <w:rPr>
                <w:rFonts w:ascii="Arial" w:hAnsi="Arial" w:cs="Arial"/>
                <w:sz w:val="24"/>
                <w:szCs w:val="24"/>
                <w:lang w:val="lt-LT"/>
              </w:rPr>
            </w:pPr>
          </w:p>
        </w:tc>
      </w:tr>
      <w:tr w:rsidR="00010158" w:rsidRPr="00E87CD6" w14:paraId="3799B7AC" w14:textId="77777777" w:rsidTr="00043DA2">
        <w:tc>
          <w:tcPr>
            <w:tcW w:w="707" w:type="dxa"/>
          </w:tcPr>
          <w:p w14:paraId="5AB22E3D" w14:textId="694CFC69"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5</w:t>
            </w:r>
            <w:r w:rsidR="00FD5D1B" w:rsidRPr="00E87CD6">
              <w:rPr>
                <w:rFonts w:ascii="Arial" w:hAnsi="Arial" w:cs="Arial"/>
                <w:sz w:val="24"/>
                <w:szCs w:val="24"/>
                <w:lang w:val="lt-LT"/>
              </w:rPr>
              <w:t>.</w:t>
            </w:r>
          </w:p>
        </w:tc>
        <w:tc>
          <w:tcPr>
            <w:tcW w:w="2212" w:type="dxa"/>
          </w:tcPr>
          <w:p w14:paraId="00A4C47D"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Saugumo atnaujinimai</w:t>
            </w:r>
          </w:p>
        </w:tc>
        <w:tc>
          <w:tcPr>
            <w:tcW w:w="4997" w:type="dxa"/>
          </w:tcPr>
          <w:p w14:paraId="4C129938"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Turi būti užtikrinti saugumo parašų, reputacijos duomenų bazių, IPS, antivirusinės / kenkėjiško kodo apsaugos, aplikacijų kontrolės, URL / DNS filtravimo ir kitų licencijoje numatytų duomenų bazių atnaujinimai.</w:t>
            </w:r>
          </w:p>
        </w:tc>
        <w:tc>
          <w:tcPr>
            <w:tcW w:w="2159" w:type="dxa"/>
          </w:tcPr>
          <w:p w14:paraId="008CE0D3" w14:textId="77777777" w:rsidR="00010158" w:rsidRPr="00E87CD6" w:rsidRDefault="00010158" w:rsidP="003954CD">
            <w:pPr>
              <w:spacing w:line="276" w:lineRule="auto"/>
              <w:rPr>
                <w:rFonts w:ascii="Arial" w:hAnsi="Arial" w:cs="Arial"/>
                <w:sz w:val="24"/>
                <w:szCs w:val="24"/>
                <w:lang w:val="lt-LT"/>
              </w:rPr>
            </w:pPr>
          </w:p>
        </w:tc>
      </w:tr>
      <w:tr w:rsidR="00010158" w:rsidRPr="00E87CD6" w14:paraId="0F0F5FA9" w14:textId="77777777" w:rsidTr="00043DA2">
        <w:tc>
          <w:tcPr>
            <w:tcW w:w="707" w:type="dxa"/>
          </w:tcPr>
          <w:p w14:paraId="1F282418" w14:textId="497C49C5"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6</w:t>
            </w:r>
            <w:r w:rsidR="00FD5D1B" w:rsidRPr="00E87CD6">
              <w:rPr>
                <w:rFonts w:ascii="Arial" w:hAnsi="Arial" w:cs="Arial"/>
                <w:sz w:val="24"/>
                <w:szCs w:val="24"/>
                <w:lang w:val="lt-LT"/>
              </w:rPr>
              <w:t>.</w:t>
            </w:r>
          </w:p>
        </w:tc>
        <w:tc>
          <w:tcPr>
            <w:tcW w:w="2212" w:type="dxa"/>
          </w:tcPr>
          <w:p w14:paraId="61FD6D28"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Programinės įrangos atnaujinimai</w:t>
            </w:r>
          </w:p>
        </w:tc>
        <w:tc>
          <w:tcPr>
            <w:tcW w:w="4997" w:type="dxa"/>
          </w:tcPr>
          <w:p w14:paraId="52517976"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 xml:space="preserve">Turi būti užtikrinta teisė gauti ir naudoti gamintojo teikiamus programinės įrangos / </w:t>
            </w:r>
            <w:proofErr w:type="spellStart"/>
            <w:r w:rsidRPr="00E87CD6">
              <w:rPr>
                <w:rFonts w:ascii="Arial" w:hAnsi="Arial" w:cs="Arial"/>
                <w:sz w:val="24"/>
                <w:szCs w:val="24"/>
                <w:lang w:val="lt-LT"/>
              </w:rPr>
              <w:t>firmware</w:t>
            </w:r>
            <w:proofErr w:type="spellEnd"/>
            <w:r w:rsidRPr="00E87CD6">
              <w:rPr>
                <w:rFonts w:ascii="Arial" w:hAnsi="Arial" w:cs="Arial"/>
                <w:sz w:val="24"/>
                <w:szCs w:val="24"/>
                <w:lang w:val="lt-LT"/>
              </w:rPr>
              <w:t xml:space="preserve"> atnaujinimus, kiek tai numatyta gamintojo palaikymo sąlygose.</w:t>
            </w:r>
          </w:p>
        </w:tc>
        <w:tc>
          <w:tcPr>
            <w:tcW w:w="2159" w:type="dxa"/>
          </w:tcPr>
          <w:p w14:paraId="1AAD8D38" w14:textId="77777777" w:rsidR="00010158" w:rsidRPr="00E87CD6" w:rsidRDefault="00010158" w:rsidP="003954CD">
            <w:pPr>
              <w:spacing w:line="276" w:lineRule="auto"/>
              <w:rPr>
                <w:rFonts w:ascii="Arial" w:hAnsi="Arial" w:cs="Arial"/>
                <w:sz w:val="24"/>
                <w:szCs w:val="24"/>
                <w:lang w:val="lt-LT"/>
              </w:rPr>
            </w:pPr>
          </w:p>
        </w:tc>
      </w:tr>
      <w:tr w:rsidR="00010158" w:rsidRPr="00E87CD6" w14:paraId="4DB7BEE5" w14:textId="77777777" w:rsidTr="00043DA2">
        <w:tc>
          <w:tcPr>
            <w:tcW w:w="707" w:type="dxa"/>
          </w:tcPr>
          <w:p w14:paraId="5BD5805A" w14:textId="55CD6111"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7</w:t>
            </w:r>
            <w:r w:rsidR="00A34F02" w:rsidRPr="00E87CD6">
              <w:rPr>
                <w:rFonts w:ascii="Arial" w:hAnsi="Arial" w:cs="Arial"/>
                <w:sz w:val="24"/>
                <w:szCs w:val="24"/>
                <w:lang w:val="lt-LT"/>
              </w:rPr>
              <w:t>.</w:t>
            </w:r>
          </w:p>
        </w:tc>
        <w:tc>
          <w:tcPr>
            <w:tcW w:w="2212" w:type="dxa"/>
          </w:tcPr>
          <w:p w14:paraId="28A9F21C"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Suderinamumas</w:t>
            </w:r>
          </w:p>
        </w:tc>
        <w:tc>
          <w:tcPr>
            <w:tcW w:w="4997" w:type="dxa"/>
          </w:tcPr>
          <w:p w14:paraId="1AB9E7DA"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 xml:space="preserve">Licencija neturi reikalauti keisti turimos ugniasienės aparatinės įrangos, keisti esamos architektūros ar atsisakyti dabar naudojamų FortiGate-200F funkcijų. </w:t>
            </w:r>
            <w:r w:rsidRPr="00E87CD6">
              <w:rPr>
                <w:rFonts w:ascii="Arial" w:hAnsi="Arial" w:cs="Arial"/>
                <w:sz w:val="24"/>
                <w:szCs w:val="24"/>
                <w:lang w:val="lt-LT"/>
              </w:rPr>
              <w:lastRenderedPageBreak/>
              <w:t xml:space="preserve">Licencija turi būti suderinama su turimu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žurnalinių įrašų rinkimo ir analizės sprendimu.</w:t>
            </w:r>
          </w:p>
        </w:tc>
        <w:tc>
          <w:tcPr>
            <w:tcW w:w="2159" w:type="dxa"/>
          </w:tcPr>
          <w:p w14:paraId="69005B34" w14:textId="77777777" w:rsidR="00010158" w:rsidRPr="00E87CD6" w:rsidRDefault="00010158" w:rsidP="003954CD">
            <w:pPr>
              <w:spacing w:line="276" w:lineRule="auto"/>
              <w:rPr>
                <w:rFonts w:ascii="Arial" w:hAnsi="Arial" w:cs="Arial"/>
                <w:sz w:val="24"/>
                <w:szCs w:val="24"/>
                <w:lang w:val="lt-LT"/>
              </w:rPr>
            </w:pPr>
          </w:p>
        </w:tc>
      </w:tr>
      <w:tr w:rsidR="00010158" w:rsidRPr="00E87CD6" w14:paraId="00099E31" w14:textId="77777777" w:rsidTr="00043DA2">
        <w:tc>
          <w:tcPr>
            <w:tcW w:w="707" w:type="dxa"/>
          </w:tcPr>
          <w:p w14:paraId="1D232B57" w14:textId="088B68E2"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8</w:t>
            </w:r>
            <w:r w:rsidR="00A34F02" w:rsidRPr="00E87CD6">
              <w:rPr>
                <w:rFonts w:ascii="Arial" w:hAnsi="Arial" w:cs="Arial"/>
                <w:sz w:val="24"/>
                <w:szCs w:val="24"/>
                <w:lang w:val="lt-LT"/>
              </w:rPr>
              <w:t>.</w:t>
            </w:r>
          </w:p>
        </w:tc>
        <w:tc>
          <w:tcPr>
            <w:tcW w:w="2212" w:type="dxa"/>
          </w:tcPr>
          <w:p w14:paraId="69425B68"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Identifikavimas pasiūlyme</w:t>
            </w:r>
          </w:p>
        </w:tc>
        <w:tc>
          <w:tcPr>
            <w:tcW w:w="4997" w:type="dxa"/>
          </w:tcPr>
          <w:p w14:paraId="31B98477"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Tiekėjas pasiūlyme turi nurodyti siūlomos licencijos gamintojo pavadinimą, tikslų licencijos pavadinimą, licencijos kodą / SKU ir pateikti gamintojo arba oficialaus platintojo nuorodą / dokumentą, patvirtinantį licencijos apimtį.</w:t>
            </w:r>
          </w:p>
        </w:tc>
        <w:tc>
          <w:tcPr>
            <w:tcW w:w="2159" w:type="dxa"/>
          </w:tcPr>
          <w:p w14:paraId="351BA159" w14:textId="77777777" w:rsidR="00010158" w:rsidRPr="00E87CD6" w:rsidRDefault="00010158" w:rsidP="003954CD">
            <w:pPr>
              <w:spacing w:line="276" w:lineRule="auto"/>
              <w:rPr>
                <w:rFonts w:ascii="Arial" w:hAnsi="Arial" w:cs="Arial"/>
                <w:sz w:val="24"/>
                <w:szCs w:val="24"/>
                <w:lang w:val="lt-LT"/>
              </w:rPr>
            </w:pPr>
          </w:p>
        </w:tc>
      </w:tr>
      <w:tr w:rsidR="00010158" w:rsidRPr="00E87CD6" w14:paraId="53245BED" w14:textId="77777777" w:rsidTr="00043DA2">
        <w:tc>
          <w:tcPr>
            <w:tcW w:w="707" w:type="dxa"/>
          </w:tcPr>
          <w:p w14:paraId="0C065C86" w14:textId="6743512F"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9</w:t>
            </w:r>
            <w:r w:rsidR="00A34F02" w:rsidRPr="00E87CD6">
              <w:rPr>
                <w:rFonts w:ascii="Arial" w:hAnsi="Arial" w:cs="Arial"/>
                <w:sz w:val="24"/>
                <w:szCs w:val="24"/>
                <w:lang w:val="lt-LT"/>
              </w:rPr>
              <w:t>.</w:t>
            </w:r>
          </w:p>
        </w:tc>
        <w:tc>
          <w:tcPr>
            <w:tcW w:w="2212" w:type="dxa"/>
          </w:tcPr>
          <w:p w14:paraId="6B18464A"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Licencijos teisėtumas</w:t>
            </w:r>
          </w:p>
        </w:tc>
        <w:tc>
          <w:tcPr>
            <w:tcW w:w="4997" w:type="dxa"/>
          </w:tcPr>
          <w:p w14:paraId="1D4D6290"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Licencijos turi būti naujos, teisėtos, skirtos Perkančiajam subjektui kaip galutiniam naudotojui, ne anksčiau aktyvuotos kitam naudotojui, ne naudotos, ne atnaujintos ir ne perparduodamos pažeidžiant gamintojo sąlygas.</w:t>
            </w:r>
          </w:p>
        </w:tc>
        <w:tc>
          <w:tcPr>
            <w:tcW w:w="2159" w:type="dxa"/>
          </w:tcPr>
          <w:p w14:paraId="3CCB024F" w14:textId="77777777" w:rsidR="00010158" w:rsidRPr="00E87CD6" w:rsidRDefault="00010158" w:rsidP="003954CD">
            <w:pPr>
              <w:spacing w:line="276" w:lineRule="auto"/>
              <w:rPr>
                <w:rFonts w:ascii="Arial" w:hAnsi="Arial" w:cs="Arial"/>
                <w:sz w:val="24"/>
                <w:szCs w:val="24"/>
                <w:lang w:val="lt-LT"/>
              </w:rPr>
            </w:pPr>
          </w:p>
        </w:tc>
      </w:tr>
      <w:tr w:rsidR="00010158" w:rsidRPr="00E87CD6" w14:paraId="6236F801" w14:textId="77777777" w:rsidTr="00043DA2">
        <w:tc>
          <w:tcPr>
            <w:tcW w:w="707" w:type="dxa"/>
          </w:tcPr>
          <w:p w14:paraId="34E77B06" w14:textId="1F3EF598"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10</w:t>
            </w:r>
            <w:r w:rsidR="00043DA2" w:rsidRPr="00E87CD6">
              <w:rPr>
                <w:rFonts w:ascii="Arial" w:hAnsi="Arial" w:cs="Arial"/>
                <w:sz w:val="24"/>
                <w:szCs w:val="24"/>
                <w:lang w:val="lt-LT"/>
              </w:rPr>
              <w:t>.</w:t>
            </w:r>
          </w:p>
        </w:tc>
        <w:tc>
          <w:tcPr>
            <w:tcW w:w="2212" w:type="dxa"/>
          </w:tcPr>
          <w:p w14:paraId="2F676C8C"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Aktyvavimo patvirtinimas</w:t>
            </w:r>
          </w:p>
        </w:tc>
        <w:tc>
          <w:tcPr>
            <w:tcW w:w="4997" w:type="dxa"/>
          </w:tcPr>
          <w:p w14:paraId="2DBC08C2"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Po licencijų pateikimo / aktyvavimo tiekėjas turi pateikti dokumentą arba gamintojo portalo išrašą, patvirtinantį licencijos aktyvavimą atitinkamam įrenginiui ir galiojimo laikotarpį.</w:t>
            </w:r>
          </w:p>
        </w:tc>
        <w:tc>
          <w:tcPr>
            <w:tcW w:w="2159" w:type="dxa"/>
          </w:tcPr>
          <w:p w14:paraId="21A8C269" w14:textId="77777777" w:rsidR="00010158" w:rsidRPr="00E87CD6" w:rsidRDefault="00010158" w:rsidP="003954CD">
            <w:pPr>
              <w:spacing w:line="276" w:lineRule="auto"/>
              <w:rPr>
                <w:rFonts w:ascii="Arial" w:hAnsi="Arial" w:cs="Arial"/>
                <w:sz w:val="24"/>
                <w:szCs w:val="24"/>
                <w:lang w:val="lt-LT"/>
              </w:rPr>
            </w:pPr>
          </w:p>
        </w:tc>
      </w:tr>
    </w:tbl>
    <w:p w14:paraId="18D91BD9" w14:textId="080D14F2" w:rsidR="00043DA2" w:rsidRPr="00E87CD6" w:rsidRDefault="00043DA2" w:rsidP="00043DA2">
      <w:pPr>
        <w:pStyle w:val="Antrat2"/>
        <w:spacing w:after="60"/>
        <w:rPr>
          <w:rFonts w:ascii="Arial" w:hAnsi="Arial" w:cs="Arial"/>
          <w:color w:val="auto"/>
          <w:sz w:val="24"/>
          <w:szCs w:val="24"/>
          <w:lang w:val="lt-LT"/>
        </w:rPr>
      </w:pPr>
      <w:r w:rsidRPr="00E87CD6">
        <w:rPr>
          <w:rFonts w:ascii="Arial" w:eastAsia="Times New Roman" w:hAnsi="Arial" w:cs="Arial"/>
          <w:color w:val="auto"/>
          <w:sz w:val="24"/>
          <w:szCs w:val="24"/>
          <w:lang w:val="lt-LT"/>
        </w:rPr>
        <w:t>Reikalavimai FortiGate-40F UTP licencijų pratęsimui</w:t>
      </w:r>
    </w:p>
    <w:p w14:paraId="5C0E24AA" w14:textId="7F904DE8" w:rsidR="00043DA2" w:rsidRPr="00E87CD6" w:rsidRDefault="00043DA2" w:rsidP="00043DA2">
      <w:pPr>
        <w:spacing w:after="60"/>
        <w:rPr>
          <w:rFonts w:ascii="Arial" w:hAnsi="Arial" w:cs="Arial"/>
          <w:sz w:val="24"/>
          <w:szCs w:val="24"/>
          <w:lang w:val="lt-LT"/>
        </w:rPr>
      </w:pPr>
      <w:r w:rsidRPr="00E87CD6">
        <w:rPr>
          <w:rFonts w:ascii="Arial" w:hAnsi="Arial" w:cs="Arial"/>
          <w:b/>
          <w:sz w:val="24"/>
          <w:szCs w:val="24"/>
          <w:lang w:val="lt-LT"/>
        </w:rPr>
        <w:t>2 lentelė. FortiGate-40F įrangos licencijų atnaujinimas - 1 vnt.</w:t>
      </w:r>
    </w:p>
    <w:tbl>
      <w:tblPr>
        <w:tblStyle w:val="Lentelstinklelisviesus"/>
        <w:tblW w:w="0" w:type="auto"/>
        <w:tblLook w:val="04A0" w:firstRow="1" w:lastRow="0" w:firstColumn="1" w:lastColumn="0" w:noHBand="0" w:noVBand="1"/>
      </w:tblPr>
      <w:tblGrid>
        <w:gridCol w:w="701"/>
        <w:gridCol w:w="2199"/>
        <w:gridCol w:w="4842"/>
        <w:gridCol w:w="2107"/>
      </w:tblGrid>
      <w:tr w:rsidR="00043DA2" w:rsidRPr="00E87CD6" w14:paraId="1273199B" w14:textId="77777777" w:rsidTr="003F476B">
        <w:tc>
          <w:tcPr>
            <w:tcW w:w="737" w:type="dxa"/>
          </w:tcPr>
          <w:p w14:paraId="25A18233"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b/>
                <w:sz w:val="24"/>
                <w:szCs w:val="24"/>
                <w:lang w:val="lt-LT"/>
              </w:rPr>
              <w:t>Eil. Nr.</w:t>
            </w:r>
          </w:p>
        </w:tc>
        <w:tc>
          <w:tcPr>
            <w:tcW w:w="2268" w:type="dxa"/>
          </w:tcPr>
          <w:p w14:paraId="400C9C58"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b/>
                <w:sz w:val="24"/>
                <w:szCs w:val="24"/>
                <w:lang w:val="lt-LT"/>
              </w:rPr>
              <w:t>Parametras</w:t>
            </w:r>
          </w:p>
        </w:tc>
        <w:tc>
          <w:tcPr>
            <w:tcW w:w="5669" w:type="dxa"/>
          </w:tcPr>
          <w:p w14:paraId="3ED6B030"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b/>
                <w:sz w:val="24"/>
                <w:szCs w:val="24"/>
                <w:lang w:val="lt-LT"/>
              </w:rPr>
              <w:t>Reikalaujama parametro reikšmė</w:t>
            </w:r>
          </w:p>
        </w:tc>
        <w:tc>
          <w:tcPr>
            <w:tcW w:w="2381" w:type="dxa"/>
          </w:tcPr>
          <w:p w14:paraId="4D320192"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b/>
                <w:sz w:val="24"/>
                <w:szCs w:val="24"/>
                <w:lang w:val="lt-LT"/>
              </w:rPr>
              <w:t>Siūloma licencija / reikšmė (pildo tiekėjas)</w:t>
            </w:r>
          </w:p>
        </w:tc>
      </w:tr>
      <w:tr w:rsidR="00043DA2" w:rsidRPr="00E87CD6" w14:paraId="54904F27" w14:textId="77777777" w:rsidTr="003F476B">
        <w:tc>
          <w:tcPr>
            <w:tcW w:w="737" w:type="dxa"/>
          </w:tcPr>
          <w:p w14:paraId="64AA016F"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t>1.</w:t>
            </w:r>
          </w:p>
        </w:tc>
        <w:tc>
          <w:tcPr>
            <w:tcW w:w="2268" w:type="dxa"/>
          </w:tcPr>
          <w:p w14:paraId="6905ED04"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Licencijos paskirtis</w:t>
            </w:r>
          </w:p>
        </w:tc>
        <w:tc>
          <w:tcPr>
            <w:tcW w:w="5669" w:type="dxa"/>
          </w:tcPr>
          <w:p w14:paraId="2362AFA9" w14:textId="48575354"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Turi būti pateiktas licencijos pratęsimas turimai FortiGate-40F ugniasienei. Licencija turi būti visiškai suderinama su konkrečiu Perkančiojo subjekto FortiGate-40F įrenginiu ir aktyvuojama gamintojo licencijų valdymo sistemoje.</w:t>
            </w:r>
          </w:p>
        </w:tc>
        <w:tc>
          <w:tcPr>
            <w:tcW w:w="2381" w:type="dxa"/>
          </w:tcPr>
          <w:p w14:paraId="1BF9ADE1" w14:textId="77777777" w:rsidR="00043DA2" w:rsidRPr="00E87CD6" w:rsidRDefault="00043DA2" w:rsidP="003F476B">
            <w:pPr>
              <w:spacing w:line="276" w:lineRule="auto"/>
              <w:rPr>
                <w:rFonts w:ascii="Arial" w:hAnsi="Arial" w:cs="Arial"/>
                <w:sz w:val="24"/>
                <w:szCs w:val="24"/>
                <w:lang w:val="lt-LT"/>
              </w:rPr>
            </w:pPr>
          </w:p>
        </w:tc>
      </w:tr>
      <w:tr w:rsidR="00043DA2" w:rsidRPr="00E87CD6" w14:paraId="37B7A844" w14:textId="77777777" w:rsidTr="003F476B">
        <w:tc>
          <w:tcPr>
            <w:tcW w:w="737" w:type="dxa"/>
          </w:tcPr>
          <w:p w14:paraId="3F3970C5"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t>2.</w:t>
            </w:r>
          </w:p>
        </w:tc>
        <w:tc>
          <w:tcPr>
            <w:tcW w:w="2268" w:type="dxa"/>
          </w:tcPr>
          <w:p w14:paraId="19A81B19"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Licencijos paketo apimtis</w:t>
            </w:r>
          </w:p>
        </w:tc>
        <w:tc>
          <w:tcPr>
            <w:tcW w:w="5669" w:type="dxa"/>
          </w:tcPr>
          <w:p w14:paraId="61244647"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 xml:space="preserve">Licencija turi apimti ne mažesnę funkcijų apimtį nei </w:t>
            </w:r>
            <w:proofErr w:type="spellStart"/>
            <w:r w:rsidRPr="00E87CD6">
              <w:rPr>
                <w:rFonts w:ascii="Arial" w:hAnsi="Arial" w:cs="Arial"/>
                <w:sz w:val="24"/>
                <w:szCs w:val="24"/>
                <w:lang w:val="lt-LT"/>
              </w:rPr>
              <w:t>Unified</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Threat</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Protection</w:t>
            </w:r>
            <w:proofErr w:type="spellEnd"/>
            <w:r w:rsidRPr="00E87CD6">
              <w:rPr>
                <w:rFonts w:ascii="Arial" w:hAnsi="Arial" w:cs="Arial"/>
                <w:sz w:val="24"/>
                <w:szCs w:val="24"/>
                <w:lang w:val="lt-LT"/>
              </w:rPr>
              <w:t xml:space="preserve"> (UTP): IPS, </w:t>
            </w:r>
            <w:proofErr w:type="spellStart"/>
            <w:r w:rsidRPr="00E87CD6">
              <w:rPr>
                <w:rFonts w:ascii="Arial" w:hAnsi="Arial" w:cs="Arial"/>
                <w:sz w:val="24"/>
                <w:szCs w:val="24"/>
                <w:lang w:val="lt-LT"/>
              </w:rPr>
              <w:t>Advanced</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Malware</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Protection</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Application</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Control</w:t>
            </w:r>
            <w:proofErr w:type="spellEnd"/>
            <w:r w:rsidRPr="00E87CD6">
              <w:rPr>
                <w:rFonts w:ascii="Arial" w:hAnsi="Arial" w:cs="Arial"/>
                <w:sz w:val="24"/>
                <w:szCs w:val="24"/>
                <w:lang w:val="lt-LT"/>
              </w:rPr>
              <w:t xml:space="preserve">, URL </w:t>
            </w:r>
            <w:proofErr w:type="spellStart"/>
            <w:r w:rsidRPr="00E87CD6">
              <w:rPr>
                <w:rFonts w:ascii="Arial" w:hAnsi="Arial" w:cs="Arial"/>
                <w:sz w:val="24"/>
                <w:szCs w:val="24"/>
                <w:lang w:val="lt-LT"/>
              </w:rPr>
              <w:t>Filtering</w:t>
            </w:r>
            <w:proofErr w:type="spellEnd"/>
            <w:r w:rsidRPr="00E87CD6">
              <w:rPr>
                <w:rFonts w:ascii="Arial" w:hAnsi="Arial" w:cs="Arial"/>
                <w:sz w:val="24"/>
                <w:szCs w:val="24"/>
                <w:lang w:val="lt-LT"/>
              </w:rPr>
              <w:t xml:space="preserve">, DNS </w:t>
            </w:r>
            <w:proofErr w:type="spellStart"/>
            <w:r w:rsidRPr="00E87CD6">
              <w:rPr>
                <w:rFonts w:ascii="Arial" w:hAnsi="Arial" w:cs="Arial"/>
                <w:sz w:val="24"/>
                <w:szCs w:val="24"/>
                <w:lang w:val="lt-LT"/>
              </w:rPr>
              <w:t>Filtering</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Video</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Filtering</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Antispam</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Service</w:t>
            </w:r>
            <w:proofErr w:type="spellEnd"/>
            <w:r w:rsidRPr="00E87CD6">
              <w:rPr>
                <w:rFonts w:ascii="Arial" w:hAnsi="Arial" w:cs="Arial"/>
                <w:sz w:val="24"/>
                <w:szCs w:val="24"/>
                <w:lang w:val="lt-LT"/>
              </w:rPr>
              <w:t xml:space="preserve"> ir </w:t>
            </w:r>
            <w:proofErr w:type="spellStart"/>
            <w:r w:rsidRPr="00E87CD6">
              <w:rPr>
                <w:rFonts w:ascii="Arial" w:hAnsi="Arial" w:cs="Arial"/>
                <w:sz w:val="24"/>
                <w:szCs w:val="24"/>
                <w:lang w:val="lt-LT"/>
              </w:rPr>
              <w:t>FortiCare</w:t>
            </w:r>
            <w:proofErr w:type="spellEnd"/>
            <w:r w:rsidRPr="00E87CD6">
              <w:rPr>
                <w:rFonts w:ascii="Arial" w:hAnsi="Arial" w:cs="Arial"/>
                <w:sz w:val="24"/>
                <w:szCs w:val="24"/>
                <w:lang w:val="lt-LT"/>
              </w:rPr>
              <w:t xml:space="preserve"> Premium arba lygiavertes funkcijas, veikiančias turimoje infrastruktūroje.</w:t>
            </w:r>
          </w:p>
        </w:tc>
        <w:tc>
          <w:tcPr>
            <w:tcW w:w="2381" w:type="dxa"/>
          </w:tcPr>
          <w:p w14:paraId="47A8F479" w14:textId="77777777" w:rsidR="00043DA2" w:rsidRPr="00E87CD6" w:rsidRDefault="00043DA2" w:rsidP="003F476B">
            <w:pPr>
              <w:spacing w:line="276" w:lineRule="auto"/>
              <w:rPr>
                <w:rFonts w:ascii="Arial" w:hAnsi="Arial" w:cs="Arial"/>
                <w:sz w:val="24"/>
                <w:szCs w:val="24"/>
                <w:lang w:val="lt-LT"/>
              </w:rPr>
            </w:pPr>
          </w:p>
        </w:tc>
      </w:tr>
      <w:tr w:rsidR="00043DA2" w:rsidRPr="00E87CD6" w14:paraId="29803D4B" w14:textId="77777777" w:rsidTr="003F476B">
        <w:tc>
          <w:tcPr>
            <w:tcW w:w="737" w:type="dxa"/>
          </w:tcPr>
          <w:p w14:paraId="1BBEF82C"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lastRenderedPageBreak/>
              <w:t>3.</w:t>
            </w:r>
          </w:p>
        </w:tc>
        <w:tc>
          <w:tcPr>
            <w:tcW w:w="2268" w:type="dxa"/>
          </w:tcPr>
          <w:p w14:paraId="08435DB2"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Galiojimo laikotarpis</w:t>
            </w:r>
          </w:p>
        </w:tc>
        <w:tc>
          <w:tcPr>
            <w:tcW w:w="5669" w:type="dxa"/>
          </w:tcPr>
          <w:p w14:paraId="1B6E2180" w14:textId="4D3EA560"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 xml:space="preserve">Licencijos palaikymas </w:t>
            </w:r>
            <w:r w:rsidR="00057A9F" w:rsidRPr="00E87CD6">
              <w:rPr>
                <w:rFonts w:ascii="Arial" w:hAnsi="Arial" w:cs="Arial"/>
                <w:sz w:val="24"/>
                <w:szCs w:val="24"/>
                <w:lang w:val="lt-LT"/>
              </w:rPr>
              <w:t>turi galioti iki 2029-07-24 arba ne trumpesnis kaip 36 mėnesių laikotarpis nuo sutarties pasirašymo dienos.</w:t>
            </w:r>
          </w:p>
        </w:tc>
        <w:tc>
          <w:tcPr>
            <w:tcW w:w="2381" w:type="dxa"/>
          </w:tcPr>
          <w:p w14:paraId="6B07E8F0" w14:textId="77777777" w:rsidR="00043DA2" w:rsidRPr="00E87CD6" w:rsidRDefault="00043DA2" w:rsidP="003F476B">
            <w:pPr>
              <w:spacing w:line="276" w:lineRule="auto"/>
              <w:rPr>
                <w:rFonts w:ascii="Arial" w:hAnsi="Arial" w:cs="Arial"/>
                <w:sz w:val="24"/>
                <w:szCs w:val="24"/>
                <w:lang w:val="lt-LT"/>
              </w:rPr>
            </w:pPr>
          </w:p>
        </w:tc>
      </w:tr>
      <w:tr w:rsidR="00043DA2" w:rsidRPr="00E87CD6" w14:paraId="0D0D9A93" w14:textId="77777777" w:rsidTr="003F476B">
        <w:tc>
          <w:tcPr>
            <w:tcW w:w="737" w:type="dxa"/>
          </w:tcPr>
          <w:p w14:paraId="37BC34B2"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t>4.</w:t>
            </w:r>
          </w:p>
        </w:tc>
        <w:tc>
          <w:tcPr>
            <w:tcW w:w="2268" w:type="dxa"/>
          </w:tcPr>
          <w:p w14:paraId="4A3E7152"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Gamintojo palaikymas</w:t>
            </w:r>
          </w:p>
        </w:tc>
        <w:tc>
          <w:tcPr>
            <w:tcW w:w="5669" w:type="dxa"/>
          </w:tcPr>
          <w:p w14:paraId="588E3CC4"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Turi būti įtrauktas gamintojo Premium lygio techninis palaikymas visam licencijos galiojimo laikotarpiui, įskaitant teisę kreiptis į gamintoją internetu / el. paštu ir naudotis gamintojo palaikymo portalo resursais pagal gamintojo sąlygas.</w:t>
            </w:r>
          </w:p>
        </w:tc>
        <w:tc>
          <w:tcPr>
            <w:tcW w:w="2381" w:type="dxa"/>
          </w:tcPr>
          <w:p w14:paraId="63BE0D35" w14:textId="77777777" w:rsidR="00043DA2" w:rsidRPr="00E87CD6" w:rsidRDefault="00043DA2" w:rsidP="003F476B">
            <w:pPr>
              <w:spacing w:line="276" w:lineRule="auto"/>
              <w:rPr>
                <w:rFonts w:ascii="Arial" w:hAnsi="Arial" w:cs="Arial"/>
                <w:sz w:val="24"/>
                <w:szCs w:val="24"/>
                <w:lang w:val="lt-LT"/>
              </w:rPr>
            </w:pPr>
          </w:p>
        </w:tc>
      </w:tr>
      <w:tr w:rsidR="00043DA2" w:rsidRPr="00E87CD6" w14:paraId="18074729" w14:textId="77777777" w:rsidTr="003F476B">
        <w:tc>
          <w:tcPr>
            <w:tcW w:w="737" w:type="dxa"/>
          </w:tcPr>
          <w:p w14:paraId="5DEFB797"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t>5.</w:t>
            </w:r>
          </w:p>
        </w:tc>
        <w:tc>
          <w:tcPr>
            <w:tcW w:w="2268" w:type="dxa"/>
          </w:tcPr>
          <w:p w14:paraId="506312EA"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Saugumo atnaujinimai</w:t>
            </w:r>
          </w:p>
        </w:tc>
        <w:tc>
          <w:tcPr>
            <w:tcW w:w="5669" w:type="dxa"/>
          </w:tcPr>
          <w:p w14:paraId="03D98CE7"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Turi būti užtikrinti saugumo parašų, reputacijos duomenų bazių, IPS, antivirusinės / kenkėjiško kodo apsaugos, aplikacijų kontrolės, URL / DNS filtravimo ir kitų licencijoje numatytų duomenų bazių atnaujinimai.</w:t>
            </w:r>
          </w:p>
        </w:tc>
        <w:tc>
          <w:tcPr>
            <w:tcW w:w="2381" w:type="dxa"/>
          </w:tcPr>
          <w:p w14:paraId="4BFF30FD" w14:textId="77777777" w:rsidR="00043DA2" w:rsidRPr="00E87CD6" w:rsidRDefault="00043DA2" w:rsidP="003F476B">
            <w:pPr>
              <w:spacing w:line="276" w:lineRule="auto"/>
              <w:rPr>
                <w:rFonts w:ascii="Arial" w:hAnsi="Arial" w:cs="Arial"/>
                <w:sz w:val="24"/>
                <w:szCs w:val="24"/>
                <w:lang w:val="lt-LT"/>
              </w:rPr>
            </w:pPr>
          </w:p>
        </w:tc>
      </w:tr>
      <w:tr w:rsidR="00043DA2" w:rsidRPr="00E87CD6" w14:paraId="12006E79" w14:textId="77777777" w:rsidTr="003F476B">
        <w:tc>
          <w:tcPr>
            <w:tcW w:w="737" w:type="dxa"/>
          </w:tcPr>
          <w:p w14:paraId="6A419CED"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t>6.</w:t>
            </w:r>
          </w:p>
        </w:tc>
        <w:tc>
          <w:tcPr>
            <w:tcW w:w="2268" w:type="dxa"/>
          </w:tcPr>
          <w:p w14:paraId="722E104E"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Programinės įrangos atnaujinimai</w:t>
            </w:r>
          </w:p>
        </w:tc>
        <w:tc>
          <w:tcPr>
            <w:tcW w:w="5669" w:type="dxa"/>
          </w:tcPr>
          <w:p w14:paraId="6C3462DD"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 xml:space="preserve">Turi būti užtikrinta teisė gauti ir naudoti gamintojo teikiamus programinės įrangos / </w:t>
            </w:r>
            <w:proofErr w:type="spellStart"/>
            <w:r w:rsidRPr="00E87CD6">
              <w:rPr>
                <w:rFonts w:ascii="Arial" w:hAnsi="Arial" w:cs="Arial"/>
                <w:sz w:val="24"/>
                <w:szCs w:val="24"/>
                <w:lang w:val="lt-LT"/>
              </w:rPr>
              <w:t>firmware</w:t>
            </w:r>
            <w:proofErr w:type="spellEnd"/>
            <w:r w:rsidRPr="00E87CD6">
              <w:rPr>
                <w:rFonts w:ascii="Arial" w:hAnsi="Arial" w:cs="Arial"/>
                <w:sz w:val="24"/>
                <w:szCs w:val="24"/>
                <w:lang w:val="lt-LT"/>
              </w:rPr>
              <w:t xml:space="preserve"> atnaujinimus, kiek tai numatyta gamintojo palaikymo sąlygose.</w:t>
            </w:r>
          </w:p>
        </w:tc>
        <w:tc>
          <w:tcPr>
            <w:tcW w:w="2381" w:type="dxa"/>
          </w:tcPr>
          <w:p w14:paraId="30C1B318" w14:textId="77777777" w:rsidR="00043DA2" w:rsidRPr="00E87CD6" w:rsidRDefault="00043DA2" w:rsidP="003F476B">
            <w:pPr>
              <w:spacing w:line="276" w:lineRule="auto"/>
              <w:rPr>
                <w:rFonts w:ascii="Arial" w:hAnsi="Arial" w:cs="Arial"/>
                <w:sz w:val="24"/>
                <w:szCs w:val="24"/>
                <w:lang w:val="lt-LT"/>
              </w:rPr>
            </w:pPr>
          </w:p>
        </w:tc>
      </w:tr>
      <w:tr w:rsidR="00043DA2" w:rsidRPr="00E87CD6" w14:paraId="7424D43C" w14:textId="77777777" w:rsidTr="003F476B">
        <w:tc>
          <w:tcPr>
            <w:tcW w:w="737" w:type="dxa"/>
          </w:tcPr>
          <w:p w14:paraId="359AC7C3"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t>7.</w:t>
            </w:r>
          </w:p>
        </w:tc>
        <w:tc>
          <w:tcPr>
            <w:tcW w:w="2268" w:type="dxa"/>
          </w:tcPr>
          <w:p w14:paraId="0DEE5956"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Suderinamumas</w:t>
            </w:r>
          </w:p>
        </w:tc>
        <w:tc>
          <w:tcPr>
            <w:tcW w:w="5669" w:type="dxa"/>
          </w:tcPr>
          <w:p w14:paraId="0BE5F563" w14:textId="6E5052E3"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 xml:space="preserve">Licencija neturi reikalauti keisti turimos ugniasienės aparatinės įrangos, keisti esamos architektūros ar atsisakyti dabar naudojamų FortiGate-40F funkcijų. Licencija turi būti suderinama su turimu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žurnalinių įrašų rinkimo ir analizės sprendimu.</w:t>
            </w:r>
          </w:p>
        </w:tc>
        <w:tc>
          <w:tcPr>
            <w:tcW w:w="2381" w:type="dxa"/>
          </w:tcPr>
          <w:p w14:paraId="100392D6" w14:textId="77777777" w:rsidR="00043DA2" w:rsidRPr="00E87CD6" w:rsidRDefault="00043DA2" w:rsidP="003F476B">
            <w:pPr>
              <w:spacing w:line="276" w:lineRule="auto"/>
              <w:rPr>
                <w:rFonts w:ascii="Arial" w:hAnsi="Arial" w:cs="Arial"/>
                <w:sz w:val="24"/>
                <w:szCs w:val="24"/>
                <w:lang w:val="lt-LT"/>
              </w:rPr>
            </w:pPr>
          </w:p>
        </w:tc>
      </w:tr>
      <w:tr w:rsidR="00043DA2" w:rsidRPr="00E87CD6" w14:paraId="71BCBEC8" w14:textId="77777777" w:rsidTr="003F476B">
        <w:tc>
          <w:tcPr>
            <w:tcW w:w="737" w:type="dxa"/>
          </w:tcPr>
          <w:p w14:paraId="43EF005A"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t>8.</w:t>
            </w:r>
          </w:p>
        </w:tc>
        <w:tc>
          <w:tcPr>
            <w:tcW w:w="2268" w:type="dxa"/>
          </w:tcPr>
          <w:p w14:paraId="42ED4E98"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Identifikavimas pasiūlyme</w:t>
            </w:r>
          </w:p>
        </w:tc>
        <w:tc>
          <w:tcPr>
            <w:tcW w:w="5669" w:type="dxa"/>
          </w:tcPr>
          <w:p w14:paraId="24ECE527"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Tiekėjas pasiūlyme turi nurodyti siūlomos licencijos gamintojo pavadinimą, tikslų licencijos pavadinimą, licencijos kodą / SKU ir pateikti gamintojo arba oficialaus platintojo nuorodą / dokumentą, patvirtinantį licencijos apimtį.</w:t>
            </w:r>
          </w:p>
        </w:tc>
        <w:tc>
          <w:tcPr>
            <w:tcW w:w="2381" w:type="dxa"/>
          </w:tcPr>
          <w:p w14:paraId="2F1FCB08" w14:textId="77777777" w:rsidR="00043DA2" w:rsidRPr="00E87CD6" w:rsidRDefault="00043DA2" w:rsidP="003F476B">
            <w:pPr>
              <w:spacing w:line="276" w:lineRule="auto"/>
              <w:rPr>
                <w:rFonts w:ascii="Arial" w:hAnsi="Arial" w:cs="Arial"/>
                <w:sz w:val="24"/>
                <w:szCs w:val="24"/>
                <w:lang w:val="lt-LT"/>
              </w:rPr>
            </w:pPr>
          </w:p>
        </w:tc>
      </w:tr>
      <w:tr w:rsidR="00043DA2" w:rsidRPr="00E87CD6" w14:paraId="4E0E5C1C" w14:textId="77777777" w:rsidTr="003F476B">
        <w:tc>
          <w:tcPr>
            <w:tcW w:w="737" w:type="dxa"/>
          </w:tcPr>
          <w:p w14:paraId="70EFE66E"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t>9.</w:t>
            </w:r>
          </w:p>
        </w:tc>
        <w:tc>
          <w:tcPr>
            <w:tcW w:w="2268" w:type="dxa"/>
          </w:tcPr>
          <w:p w14:paraId="3E67F9D4"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Licencijos teisėtumas</w:t>
            </w:r>
          </w:p>
        </w:tc>
        <w:tc>
          <w:tcPr>
            <w:tcW w:w="5669" w:type="dxa"/>
          </w:tcPr>
          <w:p w14:paraId="35E81B33"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Licencijos turi būti naujos, teisėtos, skirtos Perkančiajam subjektui kaip galutiniam naudotojui, ne anksčiau aktyvuotos kitam naudotojui, ne naudotos, ne atnaujintos ir ne perparduodamos pažeidžiant gamintojo sąlygas.</w:t>
            </w:r>
          </w:p>
        </w:tc>
        <w:tc>
          <w:tcPr>
            <w:tcW w:w="2381" w:type="dxa"/>
          </w:tcPr>
          <w:p w14:paraId="24683D8F" w14:textId="77777777" w:rsidR="00043DA2" w:rsidRPr="00E87CD6" w:rsidRDefault="00043DA2" w:rsidP="003F476B">
            <w:pPr>
              <w:spacing w:line="276" w:lineRule="auto"/>
              <w:rPr>
                <w:rFonts w:ascii="Arial" w:hAnsi="Arial" w:cs="Arial"/>
                <w:sz w:val="24"/>
                <w:szCs w:val="24"/>
                <w:lang w:val="lt-LT"/>
              </w:rPr>
            </w:pPr>
          </w:p>
        </w:tc>
      </w:tr>
      <w:tr w:rsidR="00043DA2" w:rsidRPr="00E87CD6" w14:paraId="209A95D6" w14:textId="77777777" w:rsidTr="003F476B">
        <w:tc>
          <w:tcPr>
            <w:tcW w:w="737" w:type="dxa"/>
          </w:tcPr>
          <w:p w14:paraId="17F06AC0" w14:textId="77777777" w:rsidR="00043DA2" w:rsidRPr="00E87CD6" w:rsidRDefault="00043DA2" w:rsidP="003F476B">
            <w:pPr>
              <w:spacing w:line="276" w:lineRule="auto"/>
              <w:jc w:val="center"/>
              <w:rPr>
                <w:rFonts w:ascii="Arial" w:hAnsi="Arial" w:cs="Arial"/>
                <w:sz w:val="24"/>
                <w:szCs w:val="24"/>
                <w:lang w:val="lt-LT"/>
              </w:rPr>
            </w:pPr>
            <w:r w:rsidRPr="00E87CD6">
              <w:rPr>
                <w:rFonts w:ascii="Arial" w:hAnsi="Arial" w:cs="Arial"/>
                <w:sz w:val="24"/>
                <w:szCs w:val="24"/>
                <w:lang w:val="lt-LT"/>
              </w:rPr>
              <w:t>10.</w:t>
            </w:r>
          </w:p>
        </w:tc>
        <w:tc>
          <w:tcPr>
            <w:tcW w:w="2268" w:type="dxa"/>
          </w:tcPr>
          <w:p w14:paraId="7D3C13A6"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Aktyvavimo patvirtinimas</w:t>
            </w:r>
          </w:p>
        </w:tc>
        <w:tc>
          <w:tcPr>
            <w:tcW w:w="5669" w:type="dxa"/>
          </w:tcPr>
          <w:p w14:paraId="04CAC796" w14:textId="77777777" w:rsidR="00043DA2" w:rsidRPr="00E87CD6" w:rsidRDefault="00043DA2" w:rsidP="003F476B">
            <w:pPr>
              <w:spacing w:line="276" w:lineRule="auto"/>
              <w:rPr>
                <w:rFonts w:ascii="Arial" w:hAnsi="Arial" w:cs="Arial"/>
                <w:sz w:val="24"/>
                <w:szCs w:val="24"/>
                <w:lang w:val="lt-LT"/>
              </w:rPr>
            </w:pPr>
            <w:r w:rsidRPr="00E87CD6">
              <w:rPr>
                <w:rFonts w:ascii="Arial" w:hAnsi="Arial" w:cs="Arial"/>
                <w:sz w:val="24"/>
                <w:szCs w:val="24"/>
                <w:lang w:val="lt-LT"/>
              </w:rPr>
              <w:t xml:space="preserve">Po licencijų pateikimo / aktyvavimo tiekėjas turi pateikti dokumentą arba gamintojo portalo išrašą, patvirtinantį licencijos </w:t>
            </w:r>
            <w:r w:rsidRPr="00E87CD6">
              <w:rPr>
                <w:rFonts w:ascii="Arial" w:hAnsi="Arial" w:cs="Arial"/>
                <w:sz w:val="24"/>
                <w:szCs w:val="24"/>
                <w:lang w:val="lt-LT"/>
              </w:rPr>
              <w:lastRenderedPageBreak/>
              <w:t>aktyvavimą atitinkamam įrenginiui ir galiojimo laikotarpį.</w:t>
            </w:r>
          </w:p>
        </w:tc>
        <w:tc>
          <w:tcPr>
            <w:tcW w:w="2381" w:type="dxa"/>
          </w:tcPr>
          <w:p w14:paraId="725777C4" w14:textId="77777777" w:rsidR="00043DA2" w:rsidRPr="00E87CD6" w:rsidRDefault="00043DA2" w:rsidP="003F476B">
            <w:pPr>
              <w:spacing w:line="276" w:lineRule="auto"/>
              <w:rPr>
                <w:rFonts w:ascii="Arial" w:hAnsi="Arial" w:cs="Arial"/>
                <w:sz w:val="24"/>
                <w:szCs w:val="24"/>
                <w:lang w:val="lt-LT"/>
              </w:rPr>
            </w:pPr>
          </w:p>
        </w:tc>
      </w:tr>
    </w:tbl>
    <w:p w14:paraId="71D5319A" w14:textId="00315E2F" w:rsidR="00010158" w:rsidRPr="00E87CD6" w:rsidRDefault="00E42FD4" w:rsidP="003954CD">
      <w:pPr>
        <w:pStyle w:val="Antrat2"/>
        <w:spacing w:after="60"/>
        <w:rPr>
          <w:rFonts w:ascii="Arial" w:hAnsi="Arial" w:cs="Arial"/>
          <w:color w:val="auto"/>
          <w:sz w:val="24"/>
          <w:szCs w:val="24"/>
          <w:lang w:val="lt-LT"/>
        </w:rPr>
      </w:pPr>
      <w:r w:rsidRPr="00E87CD6">
        <w:rPr>
          <w:rFonts w:ascii="Arial" w:eastAsia="Times New Roman" w:hAnsi="Arial" w:cs="Arial"/>
          <w:color w:val="auto"/>
          <w:sz w:val="24"/>
          <w:szCs w:val="24"/>
          <w:lang w:val="lt-LT"/>
        </w:rPr>
        <w:t xml:space="preserve">Reikalavimai </w:t>
      </w:r>
      <w:proofErr w:type="spellStart"/>
      <w:r w:rsidRPr="00E87CD6">
        <w:rPr>
          <w:rFonts w:ascii="Arial" w:eastAsia="Times New Roman" w:hAnsi="Arial" w:cs="Arial"/>
          <w:color w:val="auto"/>
          <w:sz w:val="24"/>
          <w:szCs w:val="24"/>
          <w:lang w:val="lt-LT"/>
        </w:rPr>
        <w:t>FortiAnalyzer</w:t>
      </w:r>
      <w:proofErr w:type="spellEnd"/>
      <w:r w:rsidRPr="00E87CD6">
        <w:rPr>
          <w:rFonts w:ascii="Arial" w:eastAsia="Times New Roman" w:hAnsi="Arial" w:cs="Arial"/>
          <w:color w:val="auto"/>
          <w:sz w:val="24"/>
          <w:szCs w:val="24"/>
          <w:lang w:val="lt-LT"/>
        </w:rPr>
        <w:t>-VM palaikymo licencijos pratęsimui</w:t>
      </w:r>
    </w:p>
    <w:p w14:paraId="1ADCC8B9" w14:textId="58DEEAA3" w:rsidR="00010158" w:rsidRPr="00E87CD6" w:rsidRDefault="002A3C57" w:rsidP="003954CD">
      <w:pPr>
        <w:spacing w:after="60"/>
        <w:rPr>
          <w:rFonts w:ascii="Arial" w:hAnsi="Arial" w:cs="Arial"/>
          <w:sz w:val="24"/>
          <w:szCs w:val="24"/>
          <w:lang w:val="lt-LT"/>
        </w:rPr>
      </w:pPr>
      <w:r w:rsidRPr="00E87CD6">
        <w:rPr>
          <w:rFonts w:ascii="Arial" w:hAnsi="Arial" w:cs="Arial"/>
          <w:b/>
          <w:sz w:val="24"/>
          <w:szCs w:val="24"/>
          <w:lang w:val="lt-LT"/>
        </w:rPr>
        <w:t xml:space="preserve">3 lentelė. </w:t>
      </w:r>
      <w:proofErr w:type="spellStart"/>
      <w:r w:rsidRPr="00E87CD6">
        <w:rPr>
          <w:rFonts w:ascii="Arial" w:hAnsi="Arial" w:cs="Arial"/>
          <w:b/>
          <w:sz w:val="24"/>
          <w:szCs w:val="24"/>
          <w:lang w:val="lt-LT"/>
        </w:rPr>
        <w:t>FortiAnalyzer</w:t>
      </w:r>
      <w:proofErr w:type="spellEnd"/>
      <w:r w:rsidRPr="00E87CD6">
        <w:rPr>
          <w:rFonts w:ascii="Arial" w:hAnsi="Arial" w:cs="Arial"/>
          <w:b/>
          <w:sz w:val="24"/>
          <w:szCs w:val="24"/>
          <w:lang w:val="lt-LT"/>
        </w:rPr>
        <w:t>-VM programinės įrangos techninio palaikymo licencijos atnaujinimas - 1 vnt.</w:t>
      </w:r>
    </w:p>
    <w:tbl>
      <w:tblPr>
        <w:tblStyle w:val="Lentelstinklelisviesus"/>
        <w:tblW w:w="0" w:type="auto"/>
        <w:tblLook w:val="04A0" w:firstRow="1" w:lastRow="0" w:firstColumn="1" w:lastColumn="0" w:noHBand="0" w:noVBand="1"/>
      </w:tblPr>
      <w:tblGrid>
        <w:gridCol w:w="702"/>
        <w:gridCol w:w="2200"/>
        <w:gridCol w:w="4836"/>
        <w:gridCol w:w="2111"/>
      </w:tblGrid>
      <w:tr w:rsidR="00010158" w:rsidRPr="00E87CD6" w14:paraId="736BF10E" w14:textId="77777777" w:rsidTr="002A3C57">
        <w:tc>
          <w:tcPr>
            <w:tcW w:w="737" w:type="dxa"/>
          </w:tcPr>
          <w:p w14:paraId="230D2AB7" w14:textId="77777777"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b/>
                <w:sz w:val="24"/>
                <w:szCs w:val="24"/>
                <w:lang w:val="lt-LT"/>
              </w:rPr>
              <w:t>Eil. Nr.</w:t>
            </w:r>
          </w:p>
        </w:tc>
        <w:tc>
          <w:tcPr>
            <w:tcW w:w="2268" w:type="dxa"/>
          </w:tcPr>
          <w:p w14:paraId="4B2C6939" w14:textId="77777777"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b/>
                <w:sz w:val="24"/>
                <w:szCs w:val="24"/>
                <w:lang w:val="lt-LT"/>
              </w:rPr>
              <w:t>Parametras</w:t>
            </w:r>
          </w:p>
        </w:tc>
        <w:tc>
          <w:tcPr>
            <w:tcW w:w="5669" w:type="dxa"/>
          </w:tcPr>
          <w:p w14:paraId="01CD9923" w14:textId="77777777"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b/>
                <w:sz w:val="24"/>
                <w:szCs w:val="24"/>
                <w:lang w:val="lt-LT"/>
              </w:rPr>
              <w:t>Reikalaujama parametro reikšmė</w:t>
            </w:r>
          </w:p>
        </w:tc>
        <w:tc>
          <w:tcPr>
            <w:tcW w:w="2381" w:type="dxa"/>
          </w:tcPr>
          <w:p w14:paraId="477876A2" w14:textId="77777777"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b/>
                <w:sz w:val="24"/>
                <w:szCs w:val="24"/>
                <w:lang w:val="lt-LT"/>
              </w:rPr>
              <w:t>Siūloma licencija / reikšmė (pildo tiekėjas)</w:t>
            </w:r>
          </w:p>
        </w:tc>
      </w:tr>
      <w:tr w:rsidR="00010158" w:rsidRPr="00E87CD6" w14:paraId="1229C062" w14:textId="77777777" w:rsidTr="002A3C57">
        <w:tc>
          <w:tcPr>
            <w:tcW w:w="737" w:type="dxa"/>
          </w:tcPr>
          <w:p w14:paraId="0F0B8C84" w14:textId="44B4979E"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1</w:t>
            </w:r>
            <w:r w:rsidR="002A3C57" w:rsidRPr="00E87CD6">
              <w:rPr>
                <w:rFonts w:ascii="Arial" w:hAnsi="Arial" w:cs="Arial"/>
                <w:sz w:val="24"/>
                <w:szCs w:val="24"/>
                <w:lang w:val="lt-LT"/>
              </w:rPr>
              <w:t>.</w:t>
            </w:r>
          </w:p>
        </w:tc>
        <w:tc>
          <w:tcPr>
            <w:tcW w:w="2268" w:type="dxa"/>
          </w:tcPr>
          <w:p w14:paraId="491A631E"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Licencijos paskirtis</w:t>
            </w:r>
          </w:p>
        </w:tc>
        <w:tc>
          <w:tcPr>
            <w:tcW w:w="5669" w:type="dxa"/>
          </w:tcPr>
          <w:p w14:paraId="14595476"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 xml:space="preserve">Turi būti pateiktas gamintojo techninio palaikymo licencijos pratęsimas turimam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žurnalinių įrašų kaupimo, analizės ir ataskaitų rengimo sprendimui.</w:t>
            </w:r>
          </w:p>
        </w:tc>
        <w:tc>
          <w:tcPr>
            <w:tcW w:w="2381" w:type="dxa"/>
          </w:tcPr>
          <w:p w14:paraId="4209EF2F" w14:textId="77777777" w:rsidR="00010158" w:rsidRPr="00E87CD6" w:rsidRDefault="00010158" w:rsidP="003954CD">
            <w:pPr>
              <w:spacing w:line="276" w:lineRule="auto"/>
              <w:rPr>
                <w:rFonts w:ascii="Arial" w:hAnsi="Arial" w:cs="Arial"/>
                <w:sz w:val="24"/>
                <w:szCs w:val="24"/>
                <w:lang w:val="lt-LT"/>
              </w:rPr>
            </w:pPr>
          </w:p>
        </w:tc>
      </w:tr>
      <w:tr w:rsidR="00010158" w:rsidRPr="00E87CD6" w14:paraId="313A9911" w14:textId="77777777" w:rsidTr="002A3C57">
        <w:tc>
          <w:tcPr>
            <w:tcW w:w="737" w:type="dxa"/>
          </w:tcPr>
          <w:p w14:paraId="66C62F10" w14:textId="5F2968FB"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2</w:t>
            </w:r>
            <w:r w:rsidR="002A3C57" w:rsidRPr="00E87CD6">
              <w:rPr>
                <w:rFonts w:ascii="Arial" w:hAnsi="Arial" w:cs="Arial"/>
                <w:sz w:val="24"/>
                <w:szCs w:val="24"/>
                <w:lang w:val="lt-LT"/>
              </w:rPr>
              <w:t>.</w:t>
            </w:r>
          </w:p>
        </w:tc>
        <w:tc>
          <w:tcPr>
            <w:tcW w:w="2268" w:type="dxa"/>
          </w:tcPr>
          <w:p w14:paraId="5C08733E"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 xml:space="preserve">Palaikomas </w:t>
            </w:r>
            <w:proofErr w:type="spellStart"/>
            <w:r w:rsidRPr="00E87CD6">
              <w:rPr>
                <w:rFonts w:ascii="Arial" w:hAnsi="Arial" w:cs="Arial"/>
                <w:sz w:val="24"/>
                <w:szCs w:val="24"/>
                <w:lang w:val="lt-LT"/>
              </w:rPr>
              <w:t>logų</w:t>
            </w:r>
            <w:proofErr w:type="spellEnd"/>
            <w:r w:rsidRPr="00E87CD6">
              <w:rPr>
                <w:rFonts w:ascii="Arial" w:hAnsi="Arial" w:cs="Arial"/>
                <w:sz w:val="24"/>
                <w:szCs w:val="24"/>
                <w:lang w:val="lt-LT"/>
              </w:rPr>
              <w:t xml:space="preserve"> kiekis</w:t>
            </w:r>
          </w:p>
        </w:tc>
        <w:tc>
          <w:tcPr>
            <w:tcW w:w="5669" w:type="dxa"/>
          </w:tcPr>
          <w:p w14:paraId="4B3A0A15" w14:textId="2E6734AA"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Licencija turi apimti ne mažesnį kaip 1-</w:t>
            </w:r>
            <w:r w:rsidR="00964771" w:rsidRPr="00E87CD6">
              <w:rPr>
                <w:rFonts w:ascii="Arial" w:hAnsi="Arial" w:cs="Arial"/>
                <w:sz w:val="24"/>
                <w:szCs w:val="24"/>
                <w:lang w:val="lt-LT"/>
              </w:rPr>
              <w:t>5</w:t>
            </w:r>
            <w:r w:rsidRPr="00E87CD6">
              <w:rPr>
                <w:rFonts w:ascii="Arial" w:hAnsi="Arial" w:cs="Arial"/>
                <w:sz w:val="24"/>
                <w:szCs w:val="24"/>
                <w:lang w:val="lt-LT"/>
              </w:rPr>
              <w:t xml:space="preserve"> GB/</w:t>
            </w:r>
            <w:proofErr w:type="spellStart"/>
            <w:r w:rsidRPr="00E87CD6">
              <w:rPr>
                <w:rFonts w:ascii="Arial" w:hAnsi="Arial" w:cs="Arial"/>
                <w:sz w:val="24"/>
                <w:szCs w:val="24"/>
                <w:lang w:val="lt-LT"/>
              </w:rPr>
              <w:t>Day</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of</w:t>
            </w:r>
            <w:proofErr w:type="spellEnd"/>
            <w:r w:rsidRPr="00E87CD6">
              <w:rPr>
                <w:rFonts w:ascii="Arial" w:hAnsi="Arial" w:cs="Arial"/>
                <w:sz w:val="24"/>
                <w:szCs w:val="24"/>
                <w:lang w:val="lt-LT"/>
              </w:rPr>
              <w:t xml:space="preserve"> </w:t>
            </w:r>
            <w:proofErr w:type="spellStart"/>
            <w:r w:rsidRPr="00E87CD6">
              <w:rPr>
                <w:rFonts w:ascii="Arial" w:hAnsi="Arial" w:cs="Arial"/>
                <w:sz w:val="24"/>
                <w:szCs w:val="24"/>
                <w:lang w:val="lt-LT"/>
              </w:rPr>
              <w:t>Logs</w:t>
            </w:r>
            <w:proofErr w:type="spellEnd"/>
            <w:r w:rsidRPr="00E87CD6">
              <w:rPr>
                <w:rFonts w:ascii="Arial" w:hAnsi="Arial" w:cs="Arial"/>
                <w:sz w:val="24"/>
                <w:szCs w:val="24"/>
                <w:lang w:val="lt-LT"/>
              </w:rPr>
              <w:t xml:space="preserve"> licencinį lygį arba kitą lygiavertį Perkančiojo subjekto turimai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aplinkai tinkamą gamintojo palaikymo lygį.</w:t>
            </w:r>
          </w:p>
        </w:tc>
        <w:tc>
          <w:tcPr>
            <w:tcW w:w="2381" w:type="dxa"/>
          </w:tcPr>
          <w:p w14:paraId="0CA1AB70" w14:textId="77777777" w:rsidR="00010158" w:rsidRPr="00E87CD6" w:rsidRDefault="00010158" w:rsidP="003954CD">
            <w:pPr>
              <w:spacing w:line="276" w:lineRule="auto"/>
              <w:rPr>
                <w:rFonts w:ascii="Arial" w:hAnsi="Arial" w:cs="Arial"/>
                <w:sz w:val="24"/>
                <w:szCs w:val="24"/>
                <w:lang w:val="lt-LT"/>
              </w:rPr>
            </w:pPr>
          </w:p>
        </w:tc>
      </w:tr>
      <w:tr w:rsidR="00010158" w:rsidRPr="00E87CD6" w14:paraId="2FED2182" w14:textId="77777777" w:rsidTr="002A3C57">
        <w:tc>
          <w:tcPr>
            <w:tcW w:w="737" w:type="dxa"/>
          </w:tcPr>
          <w:p w14:paraId="300EEF8D" w14:textId="485C1D12"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3</w:t>
            </w:r>
            <w:r w:rsidR="00964771" w:rsidRPr="00E87CD6">
              <w:rPr>
                <w:rFonts w:ascii="Arial" w:hAnsi="Arial" w:cs="Arial"/>
                <w:sz w:val="24"/>
                <w:szCs w:val="24"/>
                <w:lang w:val="lt-LT"/>
              </w:rPr>
              <w:t>.</w:t>
            </w:r>
          </w:p>
        </w:tc>
        <w:tc>
          <w:tcPr>
            <w:tcW w:w="2268" w:type="dxa"/>
          </w:tcPr>
          <w:p w14:paraId="4808CDE9"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Galiojimo laikotarpis</w:t>
            </w:r>
          </w:p>
        </w:tc>
        <w:tc>
          <w:tcPr>
            <w:tcW w:w="5669" w:type="dxa"/>
          </w:tcPr>
          <w:p w14:paraId="14D04DBF" w14:textId="5E01A489" w:rsidR="00010158" w:rsidRPr="00E87CD6" w:rsidRDefault="00057A9F" w:rsidP="003954CD">
            <w:pPr>
              <w:spacing w:line="276" w:lineRule="auto"/>
              <w:rPr>
                <w:rFonts w:ascii="Arial" w:hAnsi="Arial" w:cs="Arial"/>
                <w:sz w:val="24"/>
                <w:szCs w:val="24"/>
                <w:lang w:val="lt-LT"/>
              </w:rPr>
            </w:pPr>
            <w:r w:rsidRPr="00E87CD6">
              <w:rPr>
                <w:rFonts w:ascii="Arial" w:hAnsi="Arial" w:cs="Arial"/>
                <w:sz w:val="24"/>
                <w:szCs w:val="24"/>
                <w:lang w:val="lt-LT"/>
              </w:rPr>
              <w:t>turi galioti iki 2029-07-24 arba ne trumpesnis kaip 36 mėnesių laikotarpis nuo sutarties pasirašymo dienos.</w:t>
            </w:r>
          </w:p>
        </w:tc>
        <w:tc>
          <w:tcPr>
            <w:tcW w:w="2381" w:type="dxa"/>
          </w:tcPr>
          <w:p w14:paraId="164353A8" w14:textId="77777777" w:rsidR="00010158" w:rsidRPr="00E87CD6" w:rsidRDefault="00010158" w:rsidP="003954CD">
            <w:pPr>
              <w:spacing w:line="276" w:lineRule="auto"/>
              <w:rPr>
                <w:rFonts w:ascii="Arial" w:hAnsi="Arial" w:cs="Arial"/>
                <w:sz w:val="24"/>
                <w:szCs w:val="24"/>
                <w:lang w:val="lt-LT"/>
              </w:rPr>
            </w:pPr>
          </w:p>
        </w:tc>
      </w:tr>
      <w:tr w:rsidR="00010158" w:rsidRPr="00E87CD6" w14:paraId="0C4810E5" w14:textId="77777777" w:rsidTr="002A3C57">
        <w:tc>
          <w:tcPr>
            <w:tcW w:w="737" w:type="dxa"/>
          </w:tcPr>
          <w:p w14:paraId="372B4B06" w14:textId="3610BBB5"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4</w:t>
            </w:r>
            <w:r w:rsidR="00964771" w:rsidRPr="00E87CD6">
              <w:rPr>
                <w:rFonts w:ascii="Arial" w:hAnsi="Arial" w:cs="Arial"/>
                <w:sz w:val="24"/>
                <w:szCs w:val="24"/>
                <w:lang w:val="lt-LT"/>
              </w:rPr>
              <w:t>.</w:t>
            </w:r>
          </w:p>
        </w:tc>
        <w:tc>
          <w:tcPr>
            <w:tcW w:w="2268" w:type="dxa"/>
          </w:tcPr>
          <w:p w14:paraId="12E9F402"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Gamintojo palaikymas</w:t>
            </w:r>
          </w:p>
        </w:tc>
        <w:tc>
          <w:tcPr>
            <w:tcW w:w="5669" w:type="dxa"/>
          </w:tcPr>
          <w:p w14:paraId="3442A780"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Turi būti įtrauktas gamintojo Premium lygio techninis palaikymas visam licencijos galiojimo laikotarpiui, įskaitant teisę kreiptis į gamintoją ir naudotis gamintojo palaikymo portalo resursais pagal gamintojo sąlygas.</w:t>
            </w:r>
          </w:p>
        </w:tc>
        <w:tc>
          <w:tcPr>
            <w:tcW w:w="2381" w:type="dxa"/>
          </w:tcPr>
          <w:p w14:paraId="7C20AADE" w14:textId="77777777" w:rsidR="00010158" w:rsidRPr="00E87CD6" w:rsidRDefault="00010158" w:rsidP="003954CD">
            <w:pPr>
              <w:spacing w:line="276" w:lineRule="auto"/>
              <w:rPr>
                <w:rFonts w:ascii="Arial" w:hAnsi="Arial" w:cs="Arial"/>
                <w:sz w:val="24"/>
                <w:szCs w:val="24"/>
                <w:lang w:val="lt-LT"/>
              </w:rPr>
            </w:pPr>
          </w:p>
        </w:tc>
      </w:tr>
      <w:tr w:rsidR="00010158" w:rsidRPr="00E87CD6" w14:paraId="0F6641A9" w14:textId="77777777" w:rsidTr="002A3C57">
        <w:tc>
          <w:tcPr>
            <w:tcW w:w="737" w:type="dxa"/>
          </w:tcPr>
          <w:p w14:paraId="43BCD99D" w14:textId="3AFDF1CF"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5</w:t>
            </w:r>
            <w:r w:rsidR="00964771" w:rsidRPr="00E87CD6">
              <w:rPr>
                <w:rFonts w:ascii="Arial" w:hAnsi="Arial" w:cs="Arial"/>
                <w:sz w:val="24"/>
                <w:szCs w:val="24"/>
                <w:lang w:val="lt-LT"/>
              </w:rPr>
              <w:t>.</w:t>
            </w:r>
          </w:p>
        </w:tc>
        <w:tc>
          <w:tcPr>
            <w:tcW w:w="2268" w:type="dxa"/>
          </w:tcPr>
          <w:p w14:paraId="3EF52D42"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Funkcionalumo tęstinumas</w:t>
            </w:r>
          </w:p>
        </w:tc>
        <w:tc>
          <w:tcPr>
            <w:tcW w:w="5669" w:type="dxa"/>
          </w:tcPr>
          <w:p w14:paraId="5ED612EB" w14:textId="419870B6"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 xml:space="preserve">Turi būti išlaikytas turimo sprendimo funkcionalumas: centralizuotas žurnalinių įrašų rinkimas, saugojimas, analizė, saugumo įvykių peržiūra, ataskaitų generavimas ir integracija su Perkančiojo subjekto </w:t>
            </w:r>
            <w:proofErr w:type="spellStart"/>
            <w:r w:rsidRPr="00E87CD6">
              <w:rPr>
                <w:rFonts w:ascii="Arial" w:hAnsi="Arial" w:cs="Arial"/>
                <w:sz w:val="24"/>
                <w:szCs w:val="24"/>
                <w:lang w:val="lt-LT"/>
              </w:rPr>
              <w:t>FortiGate</w:t>
            </w:r>
            <w:proofErr w:type="spellEnd"/>
            <w:r w:rsidR="00C67F23" w:rsidRPr="00E87CD6">
              <w:rPr>
                <w:rFonts w:ascii="Arial" w:hAnsi="Arial" w:cs="Arial"/>
                <w:sz w:val="24"/>
                <w:szCs w:val="24"/>
                <w:lang w:val="lt-LT"/>
              </w:rPr>
              <w:t xml:space="preserve"> </w:t>
            </w:r>
            <w:r w:rsidRPr="00E87CD6">
              <w:rPr>
                <w:rFonts w:ascii="Arial" w:hAnsi="Arial" w:cs="Arial"/>
                <w:sz w:val="24"/>
                <w:szCs w:val="24"/>
                <w:lang w:val="lt-LT"/>
              </w:rPr>
              <w:t>ugniasienėmis.</w:t>
            </w:r>
          </w:p>
        </w:tc>
        <w:tc>
          <w:tcPr>
            <w:tcW w:w="2381" w:type="dxa"/>
          </w:tcPr>
          <w:p w14:paraId="55A0A852" w14:textId="77777777" w:rsidR="00010158" w:rsidRPr="00E87CD6" w:rsidRDefault="00010158" w:rsidP="003954CD">
            <w:pPr>
              <w:spacing w:line="276" w:lineRule="auto"/>
              <w:rPr>
                <w:rFonts w:ascii="Arial" w:hAnsi="Arial" w:cs="Arial"/>
                <w:sz w:val="24"/>
                <w:szCs w:val="24"/>
                <w:lang w:val="lt-LT"/>
              </w:rPr>
            </w:pPr>
          </w:p>
        </w:tc>
      </w:tr>
      <w:tr w:rsidR="00010158" w:rsidRPr="00E87CD6" w14:paraId="54DB6B8C" w14:textId="77777777" w:rsidTr="002A3C57">
        <w:tc>
          <w:tcPr>
            <w:tcW w:w="737" w:type="dxa"/>
          </w:tcPr>
          <w:p w14:paraId="60F1AB23" w14:textId="1028BB81"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6</w:t>
            </w:r>
            <w:r w:rsidR="00C67F23" w:rsidRPr="00E87CD6">
              <w:rPr>
                <w:rFonts w:ascii="Arial" w:hAnsi="Arial" w:cs="Arial"/>
                <w:sz w:val="24"/>
                <w:szCs w:val="24"/>
                <w:lang w:val="lt-LT"/>
              </w:rPr>
              <w:t>.</w:t>
            </w:r>
          </w:p>
        </w:tc>
        <w:tc>
          <w:tcPr>
            <w:tcW w:w="2268" w:type="dxa"/>
          </w:tcPr>
          <w:p w14:paraId="323F4724"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Programinės įrangos atnaujinimai</w:t>
            </w:r>
          </w:p>
        </w:tc>
        <w:tc>
          <w:tcPr>
            <w:tcW w:w="5669" w:type="dxa"/>
          </w:tcPr>
          <w:p w14:paraId="4098F95C"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 xml:space="preserve">Turi būti užtikrinta teisė gauti ir naudoti gamintojo teikiamus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programinės įrangos atnaujinimus, kiek tai numatyta gamintojo palaikymo sąlygose.</w:t>
            </w:r>
          </w:p>
        </w:tc>
        <w:tc>
          <w:tcPr>
            <w:tcW w:w="2381" w:type="dxa"/>
          </w:tcPr>
          <w:p w14:paraId="47A30AA0" w14:textId="77777777" w:rsidR="00010158" w:rsidRPr="00E87CD6" w:rsidRDefault="00010158" w:rsidP="003954CD">
            <w:pPr>
              <w:spacing w:line="276" w:lineRule="auto"/>
              <w:rPr>
                <w:rFonts w:ascii="Arial" w:hAnsi="Arial" w:cs="Arial"/>
                <w:sz w:val="24"/>
                <w:szCs w:val="24"/>
                <w:lang w:val="lt-LT"/>
              </w:rPr>
            </w:pPr>
          </w:p>
        </w:tc>
      </w:tr>
      <w:tr w:rsidR="00010158" w:rsidRPr="00E87CD6" w14:paraId="2E42C6B5" w14:textId="77777777" w:rsidTr="002A3C57">
        <w:tc>
          <w:tcPr>
            <w:tcW w:w="737" w:type="dxa"/>
          </w:tcPr>
          <w:p w14:paraId="00B9C862" w14:textId="05ADFEFC"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7</w:t>
            </w:r>
            <w:r w:rsidR="00C67F23" w:rsidRPr="00E87CD6">
              <w:rPr>
                <w:rFonts w:ascii="Arial" w:hAnsi="Arial" w:cs="Arial"/>
                <w:sz w:val="24"/>
                <w:szCs w:val="24"/>
                <w:lang w:val="lt-LT"/>
              </w:rPr>
              <w:t>.</w:t>
            </w:r>
          </w:p>
        </w:tc>
        <w:tc>
          <w:tcPr>
            <w:tcW w:w="2268" w:type="dxa"/>
          </w:tcPr>
          <w:p w14:paraId="72490801"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Suderinamumas</w:t>
            </w:r>
          </w:p>
        </w:tc>
        <w:tc>
          <w:tcPr>
            <w:tcW w:w="5669" w:type="dxa"/>
          </w:tcPr>
          <w:p w14:paraId="76C4F53D"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 xml:space="preserve">Licencija turi būti visiškai suderinama su Perkančiojo subjekto turima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 xml:space="preserve">-VM aplinka ir neturi reikalauti duomenų migravimo į kito gamintojo sprendimą, </w:t>
            </w:r>
            <w:r w:rsidRPr="00E87CD6">
              <w:rPr>
                <w:rFonts w:ascii="Arial" w:hAnsi="Arial" w:cs="Arial"/>
                <w:sz w:val="24"/>
                <w:szCs w:val="24"/>
                <w:lang w:val="lt-LT"/>
              </w:rPr>
              <w:lastRenderedPageBreak/>
              <w:t>papildomos programinės įrangos įsigijimo ar funkcionalumo sumažinimo.</w:t>
            </w:r>
          </w:p>
        </w:tc>
        <w:tc>
          <w:tcPr>
            <w:tcW w:w="2381" w:type="dxa"/>
          </w:tcPr>
          <w:p w14:paraId="7D0119AC" w14:textId="77777777" w:rsidR="00010158" w:rsidRPr="00E87CD6" w:rsidRDefault="00010158" w:rsidP="003954CD">
            <w:pPr>
              <w:spacing w:line="276" w:lineRule="auto"/>
              <w:rPr>
                <w:rFonts w:ascii="Arial" w:hAnsi="Arial" w:cs="Arial"/>
                <w:sz w:val="24"/>
                <w:szCs w:val="24"/>
                <w:lang w:val="lt-LT"/>
              </w:rPr>
            </w:pPr>
          </w:p>
        </w:tc>
      </w:tr>
      <w:tr w:rsidR="00010158" w:rsidRPr="00E87CD6" w14:paraId="22FE4083" w14:textId="77777777" w:rsidTr="002A3C57">
        <w:tc>
          <w:tcPr>
            <w:tcW w:w="737" w:type="dxa"/>
          </w:tcPr>
          <w:p w14:paraId="52CDE4E5" w14:textId="7F1BC915"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8</w:t>
            </w:r>
            <w:r w:rsidR="00C67F23" w:rsidRPr="00E87CD6">
              <w:rPr>
                <w:rFonts w:ascii="Arial" w:hAnsi="Arial" w:cs="Arial"/>
                <w:sz w:val="24"/>
                <w:szCs w:val="24"/>
                <w:lang w:val="lt-LT"/>
              </w:rPr>
              <w:t>.</w:t>
            </w:r>
          </w:p>
        </w:tc>
        <w:tc>
          <w:tcPr>
            <w:tcW w:w="2268" w:type="dxa"/>
          </w:tcPr>
          <w:p w14:paraId="3FD3088C"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Identifikavimas pasiūlyme</w:t>
            </w:r>
          </w:p>
        </w:tc>
        <w:tc>
          <w:tcPr>
            <w:tcW w:w="5669" w:type="dxa"/>
          </w:tcPr>
          <w:p w14:paraId="1DFBB728"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Tiekėjas pasiūlyme turi nurodyti siūlomos licencijos gamintojo pavadinimą, tikslų licencijos pavadinimą, licencijos kodą / SKU ir pateikti gamintojo arba oficialaus platintojo nuorodą / dokumentą, patvirtinantį licencijos apimtį.</w:t>
            </w:r>
          </w:p>
        </w:tc>
        <w:tc>
          <w:tcPr>
            <w:tcW w:w="2381" w:type="dxa"/>
          </w:tcPr>
          <w:p w14:paraId="5CAE3A45" w14:textId="77777777" w:rsidR="00010158" w:rsidRPr="00E87CD6" w:rsidRDefault="00010158" w:rsidP="003954CD">
            <w:pPr>
              <w:spacing w:line="276" w:lineRule="auto"/>
              <w:rPr>
                <w:rFonts w:ascii="Arial" w:hAnsi="Arial" w:cs="Arial"/>
                <w:sz w:val="24"/>
                <w:szCs w:val="24"/>
                <w:lang w:val="lt-LT"/>
              </w:rPr>
            </w:pPr>
          </w:p>
        </w:tc>
      </w:tr>
      <w:tr w:rsidR="00010158" w:rsidRPr="00E87CD6" w14:paraId="50C9E8C7" w14:textId="77777777" w:rsidTr="002A3C57">
        <w:tc>
          <w:tcPr>
            <w:tcW w:w="737" w:type="dxa"/>
          </w:tcPr>
          <w:p w14:paraId="0EFD9418" w14:textId="67FE2C07"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9</w:t>
            </w:r>
            <w:r w:rsidR="00C67F23" w:rsidRPr="00E87CD6">
              <w:rPr>
                <w:rFonts w:ascii="Arial" w:hAnsi="Arial" w:cs="Arial"/>
                <w:sz w:val="24"/>
                <w:szCs w:val="24"/>
                <w:lang w:val="lt-LT"/>
              </w:rPr>
              <w:t>.</w:t>
            </w:r>
          </w:p>
        </w:tc>
        <w:tc>
          <w:tcPr>
            <w:tcW w:w="2268" w:type="dxa"/>
          </w:tcPr>
          <w:p w14:paraId="31272088"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Licencijos teisėtumas</w:t>
            </w:r>
          </w:p>
        </w:tc>
        <w:tc>
          <w:tcPr>
            <w:tcW w:w="5669" w:type="dxa"/>
          </w:tcPr>
          <w:p w14:paraId="4517C3A5"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Licencija turi būti nauja, teisėta, skirta Perkančiajam subjektui kaip galutiniam naudotojui, ne anksčiau aktyvuota kitam naudotojui, ne naudota, ne atnaujinta ir ne perparduodama pažeidžiant gamintojo sąlygas.</w:t>
            </w:r>
          </w:p>
        </w:tc>
        <w:tc>
          <w:tcPr>
            <w:tcW w:w="2381" w:type="dxa"/>
          </w:tcPr>
          <w:p w14:paraId="3BB95A4C" w14:textId="77777777" w:rsidR="00010158" w:rsidRPr="00E87CD6" w:rsidRDefault="00010158" w:rsidP="003954CD">
            <w:pPr>
              <w:spacing w:line="276" w:lineRule="auto"/>
              <w:rPr>
                <w:rFonts w:ascii="Arial" w:hAnsi="Arial" w:cs="Arial"/>
                <w:sz w:val="24"/>
                <w:szCs w:val="24"/>
                <w:lang w:val="lt-LT"/>
              </w:rPr>
            </w:pPr>
          </w:p>
        </w:tc>
      </w:tr>
      <w:tr w:rsidR="00010158" w:rsidRPr="00E87CD6" w14:paraId="3BC3D3CC" w14:textId="77777777" w:rsidTr="002A3C57">
        <w:tc>
          <w:tcPr>
            <w:tcW w:w="737" w:type="dxa"/>
          </w:tcPr>
          <w:p w14:paraId="6CF40BF5" w14:textId="1CEBFD0F" w:rsidR="00010158" w:rsidRPr="00E87CD6" w:rsidRDefault="00E42FD4" w:rsidP="003954CD">
            <w:pPr>
              <w:spacing w:line="276" w:lineRule="auto"/>
              <w:jc w:val="center"/>
              <w:rPr>
                <w:rFonts w:ascii="Arial" w:hAnsi="Arial" w:cs="Arial"/>
                <w:sz w:val="24"/>
                <w:szCs w:val="24"/>
                <w:lang w:val="lt-LT"/>
              </w:rPr>
            </w:pPr>
            <w:r w:rsidRPr="00E87CD6">
              <w:rPr>
                <w:rFonts w:ascii="Arial" w:hAnsi="Arial" w:cs="Arial"/>
                <w:sz w:val="24"/>
                <w:szCs w:val="24"/>
                <w:lang w:val="lt-LT"/>
              </w:rPr>
              <w:t>10</w:t>
            </w:r>
            <w:r w:rsidR="00C67F23" w:rsidRPr="00E87CD6">
              <w:rPr>
                <w:rFonts w:ascii="Arial" w:hAnsi="Arial" w:cs="Arial"/>
                <w:sz w:val="24"/>
                <w:szCs w:val="24"/>
                <w:lang w:val="lt-LT"/>
              </w:rPr>
              <w:t>.</w:t>
            </w:r>
          </w:p>
        </w:tc>
        <w:tc>
          <w:tcPr>
            <w:tcW w:w="2268" w:type="dxa"/>
          </w:tcPr>
          <w:p w14:paraId="697BA4E5"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Aktyvavimo patvirtinimas</w:t>
            </w:r>
          </w:p>
        </w:tc>
        <w:tc>
          <w:tcPr>
            <w:tcW w:w="5669" w:type="dxa"/>
          </w:tcPr>
          <w:p w14:paraId="4771DECD" w14:textId="77777777" w:rsidR="00010158" w:rsidRPr="00E87CD6" w:rsidRDefault="00E42FD4" w:rsidP="003954CD">
            <w:pPr>
              <w:spacing w:line="276" w:lineRule="auto"/>
              <w:rPr>
                <w:rFonts w:ascii="Arial" w:hAnsi="Arial" w:cs="Arial"/>
                <w:sz w:val="24"/>
                <w:szCs w:val="24"/>
                <w:lang w:val="lt-LT"/>
              </w:rPr>
            </w:pPr>
            <w:r w:rsidRPr="00E87CD6">
              <w:rPr>
                <w:rFonts w:ascii="Arial" w:hAnsi="Arial" w:cs="Arial"/>
                <w:sz w:val="24"/>
                <w:szCs w:val="24"/>
                <w:lang w:val="lt-LT"/>
              </w:rPr>
              <w:t xml:space="preserve">Po licencijos pateikimo / aktyvavimo tiekėjas turi pateikti dokumentą arba gamintojo portalo išrašą, patvirtinantį licencijos aktyvavimą atitinkamai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aplinkai ir galiojimo laikotarpį.</w:t>
            </w:r>
          </w:p>
        </w:tc>
        <w:tc>
          <w:tcPr>
            <w:tcW w:w="2381" w:type="dxa"/>
          </w:tcPr>
          <w:p w14:paraId="767D30BE" w14:textId="77777777" w:rsidR="00010158" w:rsidRPr="00E87CD6" w:rsidRDefault="00010158" w:rsidP="003954CD">
            <w:pPr>
              <w:spacing w:line="276" w:lineRule="auto"/>
              <w:rPr>
                <w:rFonts w:ascii="Arial" w:hAnsi="Arial" w:cs="Arial"/>
                <w:sz w:val="24"/>
                <w:szCs w:val="24"/>
                <w:lang w:val="lt-LT"/>
              </w:rPr>
            </w:pPr>
          </w:p>
        </w:tc>
      </w:tr>
    </w:tbl>
    <w:p w14:paraId="62A10CCD" w14:textId="31AA0C33" w:rsidR="00010158" w:rsidRPr="00E87CD6" w:rsidRDefault="00E42FD4" w:rsidP="00AA0A09">
      <w:pPr>
        <w:pStyle w:val="Antrat1"/>
        <w:numPr>
          <w:ilvl w:val="0"/>
          <w:numId w:val="10"/>
        </w:numPr>
        <w:spacing w:after="60"/>
        <w:ind w:left="426" w:hanging="426"/>
        <w:rPr>
          <w:rFonts w:ascii="Arial" w:hAnsi="Arial" w:cs="Arial"/>
          <w:color w:val="auto"/>
          <w:sz w:val="24"/>
          <w:szCs w:val="24"/>
          <w:lang w:val="lt-LT"/>
        </w:rPr>
      </w:pPr>
      <w:r w:rsidRPr="00E87CD6">
        <w:rPr>
          <w:rFonts w:ascii="Arial" w:eastAsia="Times New Roman" w:hAnsi="Arial" w:cs="Arial"/>
          <w:color w:val="auto"/>
          <w:sz w:val="24"/>
          <w:szCs w:val="24"/>
          <w:lang w:val="lt-LT"/>
        </w:rPr>
        <w:t>VYKDYMO TVARKA IR TERMINAI</w:t>
      </w:r>
    </w:p>
    <w:p w14:paraId="5775108E" w14:textId="00A0CECF" w:rsidR="00010158" w:rsidRPr="00E87CD6" w:rsidRDefault="00E42FD4" w:rsidP="00403A0E">
      <w:pPr>
        <w:pStyle w:val="Sraopastraipa"/>
        <w:numPr>
          <w:ilvl w:val="1"/>
          <w:numId w:val="10"/>
        </w:numPr>
        <w:spacing w:after="60"/>
        <w:rPr>
          <w:rFonts w:ascii="Arial" w:hAnsi="Arial" w:cs="Arial"/>
          <w:sz w:val="24"/>
          <w:szCs w:val="24"/>
          <w:lang w:val="lt-LT"/>
        </w:rPr>
      </w:pPr>
      <w:r w:rsidRPr="00E87CD6">
        <w:rPr>
          <w:rFonts w:ascii="Arial" w:hAnsi="Arial" w:cs="Arial"/>
          <w:b/>
          <w:sz w:val="24"/>
          <w:szCs w:val="24"/>
          <w:lang w:val="lt-LT"/>
        </w:rPr>
        <w:t>Prekių pristatymo / licencijų pateikimo sąlygos:</w:t>
      </w:r>
    </w:p>
    <w:p w14:paraId="527F0C7A" w14:textId="77777777" w:rsidR="00FA254A" w:rsidRPr="00E87CD6" w:rsidRDefault="0056103F"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Licencijos / gamintojo palaikymas turi būti aktyvuoti gamintojo licencijų valdymo sistemoje nuo esamų licencijų galiojimo pabaigos datos arba, jeigu dėl pirkimo procedūrų trukmės ar gamintojo licencijavimo taisyklių tai nėra įmanoma, nuo faktinės licencijų aktyvavimo / pratęsimo datos po sutarties įsigaliojimo.</w:t>
      </w:r>
    </w:p>
    <w:p w14:paraId="1D5216CE" w14:textId="77777777" w:rsidR="00FA254A" w:rsidRPr="00E87CD6" w:rsidRDefault="00FA254A"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Licencijų / gamintojo palaikymo galiojimo laikotarpis turi būti ne trumpesnis kaip 36 mėnesiai, skaičiuojant nuo atitinkamos licencijos / gamintojo palaikymo aktyvavimo ar pratęsimo datos, išskyrus atvejus, kai gamintojas taiko kitokią privalomą licencijų pratęsimo laikotarpio skaičiavimo tvarką. Licencijų / gamintojo palaikymo galiojimo pradžia ir pabaiga turi atitikti šioje techninėje specifikacijoje nurodytus reikalavimus arba kitą Perkančiojo subjekto raštu patvirtintą laikotarpį.</w:t>
      </w:r>
    </w:p>
    <w:p w14:paraId="140BCE9D" w14:textId="77777777" w:rsidR="00A57A0A" w:rsidRPr="00E87CD6" w:rsidRDefault="00E42FD4"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Licencijos turi būti pateikiamos elektroniniu būdu, nurodant aktyvavimo kodus, gamintojo portalo įrašus, licencijų sertifikatus arba kitus lygiaverčius dokumentus.</w:t>
      </w:r>
    </w:p>
    <w:p w14:paraId="0C13B289" w14:textId="77777777" w:rsidR="00A57A0A" w:rsidRPr="00E87CD6" w:rsidRDefault="00E42FD4"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Po licencijų aktyvavimo turi būti pateiktas licencijų aktyvavimo / pratęsimo patvirtinimas, kuriame matytųsi įrenginys / virtuali licencija, licencijos tipas ir galiojimo laikotarpis.</w:t>
      </w:r>
    </w:p>
    <w:p w14:paraId="104CC4E0" w14:textId="77777777" w:rsidR="00A57A0A" w:rsidRPr="00E87CD6" w:rsidRDefault="00E42FD4"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Po visų prekių pateikimo turi būti pasirašomas priėmimo-perdavimo aktas ir pateikiama sąskaita faktūra.</w:t>
      </w:r>
    </w:p>
    <w:p w14:paraId="7F7A54A4" w14:textId="219FF37D" w:rsidR="00010158" w:rsidRPr="00E87CD6" w:rsidRDefault="00E42FD4"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Visos licencijų pateikimo, aktyvavimo, dokumentų parengimo, administravimo ir kitos su pirkimo objektu susijusios išlaidos turi būti įskaičiuotos į pasiūlymo kainą.</w:t>
      </w:r>
    </w:p>
    <w:p w14:paraId="3C66D923" w14:textId="77777777" w:rsidR="00E83E0A" w:rsidRPr="00E87CD6" w:rsidRDefault="00E42FD4" w:rsidP="003954CD">
      <w:pPr>
        <w:pStyle w:val="Sraopastraipa"/>
        <w:numPr>
          <w:ilvl w:val="1"/>
          <w:numId w:val="10"/>
        </w:numPr>
        <w:spacing w:after="60"/>
        <w:rPr>
          <w:rFonts w:ascii="Arial" w:hAnsi="Arial" w:cs="Arial"/>
          <w:sz w:val="24"/>
          <w:szCs w:val="24"/>
          <w:lang w:val="lt-LT"/>
        </w:rPr>
      </w:pPr>
      <w:r w:rsidRPr="00E87CD6">
        <w:rPr>
          <w:rFonts w:ascii="Arial" w:hAnsi="Arial" w:cs="Arial"/>
          <w:b/>
          <w:sz w:val="24"/>
          <w:szCs w:val="24"/>
          <w:lang w:val="lt-LT"/>
        </w:rPr>
        <w:lastRenderedPageBreak/>
        <w:t>Tiekėjo pareigos:</w:t>
      </w:r>
    </w:p>
    <w:p w14:paraId="0BA73333" w14:textId="77777777" w:rsidR="00E83E0A" w:rsidRPr="00E87CD6" w:rsidRDefault="00E42FD4"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Tiekėjas turi pateikti dokumentus, patvirtinančius teisę tiekti siūlomas licencijas Lietuvos Respublikos / Europos Sąjungos rinkoje: gamintojo arba oficialaus distributoriaus patvirtinimą, partnerystės statuso įrodymą, autorizacijos raštą arba kitą lygiavertį dokumentą.</w:t>
      </w:r>
    </w:p>
    <w:p w14:paraId="2CAA1B02" w14:textId="77777777" w:rsidR="00915413" w:rsidRPr="00E87CD6" w:rsidRDefault="00E42FD4"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Tiekėjas turi užtikrinti, kad licencijos būtų aktyvuotos Perkančiojo subjekto naudai ir nebūtų susietos su trečiaisiais asmenimis.</w:t>
      </w:r>
    </w:p>
    <w:p w14:paraId="311C74A3" w14:textId="77777777" w:rsidR="00915413" w:rsidRPr="00E87CD6" w:rsidRDefault="00E42FD4"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Tiekėjas, teikdamas pasiūlymą, turi užpildyti šios techninės specifikacijos atitikties lenteles ir nurodyti konkrečias siūlomas licencijas, jų kodus / SKU, galiojimo trukmę bei gamintojo dokumentų nuorodas.</w:t>
      </w:r>
    </w:p>
    <w:p w14:paraId="493047D4" w14:textId="77777777" w:rsidR="00A039EE" w:rsidRPr="00E87CD6" w:rsidRDefault="00E42FD4"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Jeigu tiekėjas siūlo lygiavertį sprendimą, jis privalo pateikti dokumentus, įrodančius visišką suderinamumą su Perkančiojo subjekto turimais FortiGate-200F</w:t>
      </w:r>
      <w:r w:rsidR="00915413" w:rsidRPr="00E87CD6">
        <w:rPr>
          <w:rFonts w:ascii="Arial" w:hAnsi="Arial" w:cs="Arial"/>
          <w:sz w:val="24"/>
          <w:szCs w:val="24"/>
          <w:lang w:val="lt-LT"/>
        </w:rPr>
        <w:t>, FortiGate-</w:t>
      </w:r>
      <w:r w:rsidR="00A039EE" w:rsidRPr="00E87CD6">
        <w:rPr>
          <w:rFonts w:ascii="Arial" w:hAnsi="Arial" w:cs="Arial"/>
          <w:sz w:val="24"/>
          <w:szCs w:val="24"/>
          <w:lang w:val="lt-LT"/>
        </w:rPr>
        <w:t>40</w:t>
      </w:r>
      <w:r w:rsidR="00915413" w:rsidRPr="00E87CD6">
        <w:rPr>
          <w:rFonts w:ascii="Arial" w:hAnsi="Arial" w:cs="Arial"/>
          <w:sz w:val="24"/>
          <w:szCs w:val="24"/>
          <w:lang w:val="lt-LT"/>
        </w:rPr>
        <w:t>0F</w:t>
      </w:r>
      <w:r w:rsidRPr="00E87CD6">
        <w:rPr>
          <w:rFonts w:ascii="Arial" w:hAnsi="Arial" w:cs="Arial"/>
          <w:sz w:val="24"/>
          <w:szCs w:val="24"/>
          <w:lang w:val="lt-LT"/>
        </w:rPr>
        <w:t xml:space="preserve"> ir </w:t>
      </w:r>
      <w:proofErr w:type="spellStart"/>
      <w:r w:rsidRPr="00E87CD6">
        <w:rPr>
          <w:rFonts w:ascii="Arial" w:hAnsi="Arial" w:cs="Arial"/>
          <w:sz w:val="24"/>
          <w:szCs w:val="24"/>
          <w:lang w:val="lt-LT"/>
        </w:rPr>
        <w:t>FortiAnalyzer</w:t>
      </w:r>
      <w:proofErr w:type="spellEnd"/>
      <w:r w:rsidRPr="00E87CD6">
        <w:rPr>
          <w:rFonts w:ascii="Arial" w:hAnsi="Arial" w:cs="Arial"/>
          <w:sz w:val="24"/>
          <w:szCs w:val="24"/>
          <w:lang w:val="lt-LT"/>
        </w:rPr>
        <w:t>-VM sprendimais, ne mažesnę funkcijų apimtį ir ne mažesnį gamintojo palaikymo lygį.</w:t>
      </w:r>
    </w:p>
    <w:p w14:paraId="42BF4362" w14:textId="77777777" w:rsidR="00A7637A" w:rsidRPr="00E87CD6" w:rsidRDefault="00E42FD4" w:rsidP="003954CD">
      <w:pPr>
        <w:pStyle w:val="Sraopastraipa"/>
        <w:numPr>
          <w:ilvl w:val="2"/>
          <w:numId w:val="10"/>
        </w:numPr>
        <w:spacing w:after="60"/>
        <w:rPr>
          <w:rFonts w:ascii="Arial" w:hAnsi="Arial" w:cs="Arial"/>
          <w:sz w:val="24"/>
          <w:szCs w:val="24"/>
          <w:lang w:val="lt-LT"/>
        </w:rPr>
      </w:pPr>
      <w:r w:rsidRPr="00E87CD6">
        <w:rPr>
          <w:rFonts w:ascii="Arial" w:hAnsi="Arial" w:cs="Arial"/>
          <w:sz w:val="24"/>
          <w:szCs w:val="24"/>
          <w:lang w:val="lt-LT"/>
        </w:rPr>
        <w:t>Tiekėjas atsako už tai, kad siūlomos licencijos būtų tinkamos aktyvuoti faktiniams Perkančiojo subjekto įrenginiams / virtualiai licencijai. Jeigu dėl tiekėjo kaltės pateikiamos netinkamos licencijos, tiekėjas privalo jas pakeisti tinkamomis be papildomo apmokėjimo.</w:t>
      </w:r>
    </w:p>
    <w:p w14:paraId="45773C8F" w14:textId="77777777" w:rsidR="00CA06EE" w:rsidRPr="00E87CD6" w:rsidRDefault="00CA06EE" w:rsidP="00CA06EE">
      <w:pPr>
        <w:pStyle w:val="Sraopastraipa"/>
        <w:spacing w:after="60"/>
        <w:ind w:left="1080"/>
        <w:rPr>
          <w:rFonts w:ascii="Arial" w:hAnsi="Arial" w:cs="Arial"/>
          <w:sz w:val="24"/>
          <w:szCs w:val="24"/>
          <w:lang w:val="lt-LT"/>
        </w:rPr>
      </w:pPr>
    </w:p>
    <w:p w14:paraId="7534A605" w14:textId="5F3687CC" w:rsidR="00010158" w:rsidRPr="00E87CD6" w:rsidRDefault="00E42FD4" w:rsidP="00A7637A">
      <w:pPr>
        <w:pStyle w:val="Sraopastraipa"/>
        <w:numPr>
          <w:ilvl w:val="0"/>
          <w:numId w:val="10"/>
        </w:numPr>
        <w:spacing w:after="60"/>
        <w:rPr>
          <w:rFonts w:ascii="Arial" w:hAnsi="Arial" w:cs="Arial"/>
          <w:sz w:val="24"/>
          <w:szCs w:val="24"/>
          <w:lang w:val="lt-LT"/>
        </w:rPr>
      </w:pPr>
      <w:r w:rsidRPr="00E87CD6">
        <w:rPr>
          <w:rFonts w:ascii="Arial" w:hAnsi="Arial" w:cs="Arial"/>
          <w:b/>
          <w:sz w:val="24"/>
          <w:szCs w:val="24"/>
          <w:lang w:val="lt-LT"/>
        </w:rPr>
        <w:t>KITOS SĄLYGOS</w:t>
      </w:r>
    </w:p>
    <w:p w14:paraId="209CAF9B" w14:textId="77777777" w:rsidR="00DF4441" w:rsidRPr="00E87CD6" w:rsidRDefault="00E42FD4" w:rsidP="003954CD">
      <w:pPr>
        <w:pStyle w:val="Sraopastraipa"/>
        <w:numPr>
          <w:ilvl w:val="1"/>
          <w:numId w:val="10"/>
        </w:numPr>
        <w:spacing w:after="60"/>
        <w:rPr>
          <w:rFonts w:ascii="Arial" w:hAnsi="Arial" w:cs="Arial"/>
          <w:sz w:val="24"/>
          <w:szCs w:val="24"/>
          <w:lang w:val="lt-LT"/>
        </w:rPr>
      </w:pPr>
      <w:r w:rsidRPr="00E87CD6">
        <w:rPr>
          <w:rFonts w:ascii="Arial" w:hAnsi="Arial" w:cs="Arial"/>
          <w:sz w:val="24"/>
          <w:szCs w:val="24"/>
          <w:lang w:val="lt-LT"/>
        </w:rPr>
        <w:t>Tiekėjas privalo laikytis informacijos saugos ir kibernetinio saugumo reikalavimų tiek, kiek tai susiję su pirkimo objekto vykdymu, įskaitant konfidencialios informacijos, įrenginių serijinių numerių, infrastruktūros duomenų ir prieigos informacijos apsaugą.</w:t>
      </w:r>
    </w:p>
    <w:p w14:paraId="40EC652F" w14:textId="77777777" w:rsidR="00DF4441" w:rsidRPr="00E87CD6" w:rsidRDefault="00E42FD4" w:rsidP="003954CD">
      <w:pPr>
        <w:pStyle w:val="Sraopastraipa"/>
        <w:numPr>
          <w:ilvl w:val="1"/>
          <w:numId w:val="10"/>
        </w:numPr>
        <w:spacing w:after="60"/>
        <w:rPr>
          <w:rFonts w:ascii="Arial" w:hAnsi="Arial" w:cs="Arial"/>
          <w:sz w:val="24"/>
          <w:szCs w:val="24"/>
          <w:lang w:val="lt-LT"/>
        </w:rPr>
      </w:pPr>
      <w:r w:rsidRPr="00E87CD6">
        <w:rPr>
          <w:rFonts w:ascii="Arial" w:hAnsi="Arial" w:cs="Arial"/>
          <w:sz w:val="24"/>
          <w:szCs w:val="24"/>
          <w:lang w:val="lt-LT"/>
        </w:rPr>
        <w:t>Jeigu licencijų aktyvavimui būtina Perkančiojo subjekto pateikiama informacija, tiekėjas turi ją naudoti tik sutarties vykdymo tikslu ir neatskleisti tretiesiems asmenims, išskyrus gamintoją ar oficialų distributorių tiek, kiek būtina licencijoms aktyvuoti.</w:t>
      </w:r>
    </w:p>
    <w:p w14:paraId="535E557D" w14:textId="06B09FBA" w:rsidR="00010158" w:rsidRPr="00E87CD6" w:rsidRDefault="00E42FD4" w:rsidP="003954CD">
      <w:pPr>
        <w:pStyle w:val="Sraopastraipa"/>
        <w:numPr>
          <w:ilvl w:val="1"/>
          <w:numId w:val="10"/>
        </w:numPr>
        <w:spacing w:after="60"/>
        <w:rPr>
          <w:rFonts w:ascii="Arial" w:hAnsi="Arial" w:cs="Arial"/>
          <w:sz w:val="24"/>
          <w:szCs w:val="24"/>
          <w:lang w:val="lt-LT"/>
        </w:rPr>
      </w:pPr>
      <w:r w:rsidRPr="00E87CD6">
        <w:rPr>
          <w:rFonts w:ascii="Arial" w:hAnsi="Arial" w:cs="Arial"/>
          <w:sz w:val="24"/>
          <w:szCs w:val="24"/>
          <w:lang w:val="lt-LT"/>
        </w:rPr>
        <w:t>Tiekėjas turi užtikrinti, kad pirkimo objektas būtų įvykdytas nepažeidžiant gamintojo licencijavimo taisyklių ir intelektinės nuosavybės teisių.</w:t>
      </w:r>
    </w:p>
    <w:sectPr w:rsidR="00010158" w:rsidRPr="00E87CD6" w:rsidSect="00034616">
      <w:footerReference w:type="default" r:id="rId8"/>
      <w:pgSz w:w="12240" w:h="15840"/>
      <w:pgMar w:top="1134" w:right="1134" w:bottom="113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2E473" w14:textId="77777777" w:rsidR="00273007" w:rsidRDefault="00273007">
      <w:pPr>
        <w:spacing w:after="0" w:line="240" w:lineRule="auto"/>
      </w:pPr>
      <w:r>
        <w:separator/>
      </w:r>
    </w:p>
  </w:endnote>
  <w:endnote w:type="continuationSeparator" w:id="0">
    <w:p w14:paraId="74888254" w14:textId="77777777" w:rsidR="00273007" w:rsidRDefault="002730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F3011" w14:textId="77777777" w:rsidR="00010158" w:rsidRDefault="0001015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3987B" w14:textId="77777777" w:rsidR="00273007" w:rsidRDefault="00273007">
      <w:pPr>
        <w:spacing w:after="0" w:line="240" w:lineRule="auto"/>
      </w:pPr>
      <w:r>
        <w:separator/>
      </w:r>
    </w:p>
  </w:footnote>
  <w:footnote w:type="continuationSeparator" w:id="0">
    <w:p w14:paraId="683840FE" w14:textId="77777777" w:rsidR="00273007" w:rsidRDefault="002730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11E95B1D"/>
    <w:multiLevelType w:val="multilevel"/>
    <w:tmpl w:val="016499E8"/>
    <w:lvl w:ilvl="0">
      <w:start w:val="1"/>
      <w:numFmt w:val="decimal"/>
      <w:lvlText w:val="%1."/>
      <w:lvlJc w:val="left"/>
      <w:pPr>
        <w:ind w:left="720" w:hanging="360"/>
      </w:pPr>
      <w:rPr>
        <w:rFonts w:eastAsia="Times New Roman"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bullet"/>
      <w:lvlText w:val=""/>
      <w:lvlJc w:val="left"/>
      <w:pPr>
        <w:ind w:left="720" w:hanging="360"/>
      </w:pPr>
      <w:rPr>
        <w:rFonts w:ascii="Symbol" w:hAnsi="Symbol" w:hint="default"/>
      </w:rPr>
    </w:lvl>
    <w:lvl w:ilvl="4">
      <w:start w:val="1"/>
      <w:numFmt w:val="bullet"/>
      <w:lvlText w:val=""/>
      <w:lvlJc w:val="left"/>
      <w:pPr>
        <w:ind w:left="720" w:hanging="360"/>
      </w:pPr>
      <w:rPr>
        <w:rFonts w:ascii="Symbol" w:hAnsi="Symbol"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5E717E"/>
    <w:multiLevelType w:val="multilevel"/>
    <w:tmpl w:val="CB58AD28"/>
    <w:lvl w:ilvl="0">
      <w:start w:val="1"/>
      <w:numFmt w:val="decimal"/>
      <w:lvlText w:val="%1."/>
      <w:lvlJc w:val="left"/>
      <w:pPr>
        <w:ind w:left="720" w:hanging="360"/>
      </w:pPr>
      <w:rPr>
        <w:rFonts w:eastAsia="Times New Roman"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E2F2E6C"/>
    <w:multiLevelType w:val="multilevel"/>
    <w:tmpl w:val="C5FC0ADA"/>
    <w:lvl w:ilvl="0">
      <w:start w:val="1"/>
      <w:numFmt w:val="decimal"/>
      <w:lvlText w:val="%1."/>
      <w:lvlJc w:val="left"/>
      <w:pPr>
        <w:ind w:left="720" w:hanging="360"/>
      </w:pPr>
      <w:rPr>
        <w:rFonts w:eastAsia="Times New Roman"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bullet"/>
      <w:lvlText w:val=""/>
      <w:lvlJc w:val="left"/>
      <w:pPr>
        <w:ind w:left="720" w:hanging="360"/>
      </w:pPr>
      <w:rPr>
        <w:rFonts w:ascii="Symbol" w:hAnsi="Symbo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6095123C"/>
    <w:multiLevelType w:val="multilevel"/>
    <w:tmpl w:val="1C2AF2F8"/>
    <w:lvl w:ilvl="0">
      <w:start w:val="1"/>
      <w:numFmt w:val="decimal"/>
      <w:lvlText w:val="%1."/>
      <w:lvlJc w:val="left"/>
      <w:pPr>
        <w:ind w:left="720" w:hanging="360"/>
      </w:pPr>
      <w:rPr>
        <w:rFonts w:eastAsia="Times New Roman" w:hint="default"/>
        <w:b/>
        <w:bCs/>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517384901">
    <w:abstractNumId w:val="8"/>
  </w:num>
  <w:num w:numId="2" w16cid:durableId="1924142430">
    <w:abstractNumId w:val="6"/>
  </w:num>
  <w:num w:numId="3" w16cid:durableId="978654511">
    <w:abstractNumId w:val="5"/>
  </w:num>
  <w:num w:numId="4" w16cid:durableId="1963684693">
    <w:abstractNumId w:val="4"/>
  </w:num>
  <w:num w:numId="5" w16cid:durableId="256212976">
    <w:abstractNumId w:val="7"/>
  </w:num>
  <w:num w:numId="6" w16cid:durableId="1273823315">
    <w:abstractNumId w:val="3"/>
  </w:num>
  <w:num w:numId="7" w16cid:durableId="457648619">
    <w:abstractNumId w:val="2"/>
  </w:num>
  <w:num w:numId="8" w16cid:durableId="2117674228">
    <w:abstractNumId w:val="1"/>
  </w:num>
  <w:num w:numId="9" w16cid:durableId="210574912">
    <w:abstractNumId w:val="0"/>
  </w:num>
  <w:num w:numId="10" w16cid:durableId="965236374">
    <w:abstractNumId w:val="12"/>
  </w:num>
  <w:num w:numId="11" w16cid:durableId="1123304097">
    <w:abstractNumId w:val="10"/>
  </w:num>
  <w:num w:numId="12" w16cid:durableId="582419451">
    <w:abstractNumId w:val="11"/>
  </w:num>
  <w:num w:numId="13" w16cid:durableId="7354693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0158"/>
    <w:rsid w:val="00034616"/>
    <w:rsid w:val="00043DA2"/>
    <w:rsid w:val="00057A9F"/>
    <w:rsid w:val="0006063C"/>
    <w:rsid w:val="000C78F0"/>
    <w:rsid w:val="000D2A99"/>
    <w:rsid w:val="000D5863"/>
    <w:rsid w:val="0015074B"/>
    <w:rsid w:val="00170791"/>
    <w:rsid w:val="0019476F"/>
    <w:rsid w:val="00206BC9"/>
    <w:rsid w:val="00273007"/>
    <w:rsid w:val="0029639D"/>
    <w:rsid w:val="002A3C57"/>
    <w:rsid w:val="002F7AA0"/>
    <w:rsid w:val="00326F90"/>
    <w:rsid w:val="00344962"/>
    <w:rsid w:val="00363B69"/>
    <w:rsid w:val="003645E7"/>
    <w:rsid w:val="003857BF"/>
    <w:rsid w:val="003954CD"/>
    <w:rsid w:val="00403A0E"/>
    <w:rsid w:val="00443467"/>
    <w:rsid w:val="00481046"/>
    <w:rsid w:val="004A37B3"/>
    <w:rsid w:val="004D6F26"/>
    <w:rsid w:val="00552335"/>
    <w:rsid w:val="00553EC3"/>
    <w:rsid w:val="0056103F"/>
    <w:rsid w:val="0059689F"/>
    <w:rsid w:val="005D24B9"/>
    <w:rsid w:val="00610DAB"/>
    <w:rsid w:val="0061461C"/>
    <w:rsid w:val="00684AC1"/>
    <w:rsid w:val="00745C84"/>
    <w:rsid w:val="00802E03"/>
    <w:rsid w:val="008D1D38"/>
    <w:rsid w:val="00915413"/>
    <w:rsid w:val="00936C21"/>
    <w:rsid w:val="00961E98"/>
    <w:rsid w:val="00964771"/>
    <w:rsid w:val="009A416C"/>
    <w:rsid w:val="009B06AE"/>
    <w:rsid w:val="009B5D50"/>
    <w:rsid w:val="009D0303"/>
    <w:rsid w:val="009D5898"/>
    <w:rsid w:val="00A039EE"/>
    <w:rsid w:val="00A34F02"/>
    <w:rsid w:val="00A57A0A"/>
    <w:rsid w:val="00A7637A"/>
    <w:rsid w:val="00AA0A09"/>
    <w:rsid w:val="00AA1D8D"/>
    <w:rsid w:val="00AD638C"/>
    <w:rsid w:val="00B4000E"/>
    <w:rsid w:val="00B47730"/>
    <w:rsid w:val="00B63ABF"/>
    <w:rsid w:val="00B92CAF"/>
    <w:rsid w:val="00BB2693"/>
    <w:rsid w:val="00BD7182"/>
    <w:rsid w:val="00C32BB8"/>
    <w:rsid w:val="00C67F23"/>
    <w:rsid w:val="00CA06EE"/>
    <w:rsid w:val="00CB0664"/>
    <w:rsid w:val="00CD1692"/>
    <w:rsid w:val="00CF4D19"/>
    <w:rsid w:val="00D3487F"/>
    <w:rsid w:val="00DD4239"/>
    <w:rsid w:val="00DF3BF8"/>
    <w:rsid w:val="00DF4441"/>
    <w:rsid w:val="00E42FD4"/>
    <w:rsid w:val="00E514CA"/>
    <w:rsid w:val="00E62FB5"/>
    <w:rsid w:val="00E81525"/>
    <w:rsid w:val="00E83E0A"/>
    <w:rsid w:val="00E86397"/>
    <w:rsid w:val="00E87CD6"/>
    <w:rsid w:val="00F331D1"/>
    <w:rsid w:val="00FA254A"/>
    <w:rsid w:val="00FC0A3F"/>
    <w:rsid w:val="00FC693F"/>
    <w:rsid w:val="00FD5D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9FB82080-6198-40ED-B0E6-4B48DBB40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rPr>
      <w:rFonts w:ascii="Times New Roman" w:eastAsia="Times New Roman" w:hAnsi="Times New Roman"/>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entelstinklelisviesus">
    <w:name w:val="Grid Table Light"/>
    <w:basedOn w:val="prastojilentel"/>
    <w:uiPriority w:val="99"/>
    <w:rsid w:val="0034496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1916</Words>
  <Characters>13261</Characters>
  <Application>Microsoft Office Word</Application>
  <DocSecurity>0</DocSecurity>
  <Lines>473</Lines>
  <Paragraphs>156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Skaidra Tunaitienė</cp:lastModifiedBy>
  <cp:revision>3</cp:revision>
  <dcterms:created xsi:type="dcterms:W3CDTF">2026-07-03T09:24:00Z</dcterms:created>
  <dcterms:modified xsi:type="dcterms:W3CDTF">2026-07-03T09:53:00Z</dcterms:modified>
  <cp:category/>
</cp:coreProperties>
</file>